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Light1"/>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4832"/>
      </w:tblGrid>
      <w:tr w:rsidR="00A3725D" w14:paraId="5DC173F3" w14:textId="77777777">
        <w:trPr>
          <w:trHeight w:val="1646"/>
        </w:trPr>
        <w:tc>
          <w:tcPr>
            <w:tcW w:w="5316" w:type="dxa"/>
          </w:tcPr>
          <w:p w14:paraId="4C4B5573" w14:textId="792C9DEF" w:rsidR="00A3725D" w:rsidRPr="006F76CF" w:rsidRDefault="001A21F4">
            <w:pPr>
              <w:widowControl w:val="0"/>
              <w:tabs>
                <w:tab w:val="left" w:pos="15"/>
              </w:tabs>
              <w:autoSpaceDE w:val="0"/>
              <w:autoSpaceDN w:val="0"/>
              <w:adjustRightInd w:val="0"/>
              <w:spacing w:after="0" w:line="203" w:lineRule="exact"/>
              <w:ind w:left="17"/>
              <w:rPr>
                <w:rFonts w:cs="Cambria"/>
                <w:color w:val="000000"/>
                <w:lang w:val="en-US"/>
              </w:rPr>
            </w:pPr>
            <w:r>
              <w:rPr>
                <w:rFonts w:cs="Cambria"/>
                <w:noProof/>
                <w:color w:val="000000"/>
              </w:rPr>
              <w:drawing>
                <wp:anchor distT="0" distB="0" distL="114300" distR="114300" simplePos="0" relativeHeight="251660288" behindDoc="0" locked="0" layoutInCell="1" allowOverlap="1" wp14:anchorId="564E07AA" wp14:editId="0A88E216">
                  <wp:simplePos x="0" y="0"/>
                  <wp:positionH relativeFrom="column">
                    <wp:posOffset>354330</wp:posOffset>
                  </wp:positionH>
                  <wp:positionV relativeFrom="paragraph">
                    <wp:posOffset>44450</wp:posOffset>
                  </wp:positionV>
                  <wp:extent cx="771525" cy="771525"/>
                  <wp:effectExtent l="0" t="0" r="9525" b="952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anchor>
              </w:drawing>
            </w:r>
          </w:p>
          <w:p w14:paraId="011A03F5" w14:textId="77777777" w:rsidR="00A3725D" w:rsidRDefault="00A3725D">
            <w:pPr>
              <w:rPr>
                <w:rFonts w:cs="Cambria"/>
              </w:rPr>
            </w:pPr>
          </w:p>
          <w:p w14:paraId="5E16860C" w14:textId="77777777" w:rsidR="00A3725D" w:rsidRDefault="00A3725D">
            <w:pPr>
              <w:rPr>
                <w:rFonts w:cs="Cambria"/>
                <w:lang w:val="en-US"/>
              </w:rPr>
            </w:pPr>
          </w:p>
          <w:p w14:paraId="21217578" w14:textId="77777777" w:rsidR="00A3725D" w:rsidRDefault="001A21F4">
            <w:pPr>
              <w:rPr>
                <w:rFonts w:cs="Cambria"/>
              </w:rPr>
            </w:pPr>
            <w:r>
              <w:rPr>
                <w:rFonts w:ascii="Tahoma" w:hAnsi="Tahoma" w:cs="Tahoma"/>
                <w:b/>
                <w:noProof/>
              </w:rPr>
              <mc:AlternateContent>
                <mc:Choice Requires="wps">
                  <w:drawing>
                    <wp:anchor distT="0" distB="0" distL="114300" distR="114300" simplePos="0" relativeHeight="251659264" behindDoc="0" locked="0" layoutInCell="1" allowOverlap="1" wp14:anchorId="40560F34" wp14:editId="409213FC">
                      <wp:simplePos x="0" y="0"/>
                      <wp:positionH relativeFrom="column">
                        <wp:posOffset>49530</wp:posOffset>
                      </wp:positionH>
                      <wp:positionV relativeFrom="paragraph">
                        <wp:posOffset>50165</wp:posOffset>
                      </wp:positionV>
                      <wp:extent cx="2828925" cy="2419350"/>
                      <wp:effectExtent l="0" t="0" r="9525" b="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2419350"/>
                              </a:xfrm>
                              <a:prstGeom prst="rect">
                                <a:avLst/>
                              </a:prstGeom>
                              <a:solidFill>
                                <a:srgbClr val="FFFFFF"/>
                              </a:solidFill>
                              <a:ln>
                                <a:noFill/>
                              </a:ln>
                            </wps:spPr>
                            <wps:txbx>
                              <w:txbxContent>
                                <w:p w14:paraId="47B1F48E" w14:textId="77777777" w:rsidR="00A3725D" w:rsidRDefault="001A21F4">
                                  <w:pPr>
                                    <w:widowControl w:val="0"/>
                                    <w:tabs>
                                      <w:tab w:val="left" w:pos="66"/>
                                    </w:tabs>
                                    <w:autoSpaceDE w:val="0"/>
                                    <w:autoSpaceDN w:val="0"/>
                                    <w:adjustRightInd w:val="0"/>
                                    <w:spacing w:after="0" w:line="360" w:lineRule="auto"/>
                                    <w:rPr>
                                      <w:rFonts w:ascii="Tahoma" w:hAnsi="Tahoma" w:cs="Tahoma"/>
                                      <w:b/>
                                      <w:color w:val="1F497D"/>
                                      <w:sz w:val="20"/>
                                      <w:szCs w:val="20"/>
                                      <w:lang w:eastAsia="en-US"/>
                                    </w:rPr>
                                  </w:pPr>
                                  <w:r>
                                    <w:rPr>
                                      <w:rFonts w:ascii="Tahoma" w:hAnsi="Tahoma" w:cs="Tahoma"/>
                                      <w:b/>
                                      <w:color w:val="1F497D"/>
                                      <w:sz w:val="20"/>
                                      <w:szCs w:val="20"/>
                                      <w:lang w:eastAsia="en-US"/>
                                    </w:rPr>
                                    <w:t>ΕΛΛΗΝΙΚΗ ΔΗΜΟΚΡΑΤΙΑ</w:t>
                                  </w:r>
                                </w:p>
                                <w:p w14:paraId="10FFC61A" w14:textId="77777777" w:rsidR="00A3725D" w:rsidRDefault="001A21F4">
                                  <w:pPr>
                                    <w:widowControl w:val="0"/>
                                    <w:tabs>
                                      <w:tab w:val="left" w:pos="66"/>
                                    </w:tabs>
                                    <w:autoSpaceDE w:val="0"/>
                                    <w:autoSpaceDN w:val="0"/>
                                    <w:adjustRightInd w:val="0"/>
                                    <w:spacing w:after="0" w:line="360" w:lineRule="auto"/>
                                    <w:rPr>
                                      <w:rFonts w:ascii="Tahoma" w:hAnsi="Tahoma" w:cs="Tahoma"/>
                                      <w:b/>
                                      <w:color w:val="1F497D"/>
                                      <w:sz w:val="20"/>
                                      <w:szCs w:val="20"/>
                                      <w:lang w:eastAsia="en-US"/>
                                    </w:rPr>
                                  </w:pPr>
                                  <w:r>
                                    <w:rPr>
                                      <w:rFonts w:ascii="Tahoma" w:hAnsi="Tahoma" w:cs="Tahoma"/>
                                      <w:b/>
                                      <w:color w:val="1F497D"/>
                                      <w:sz w:val="20"/>
                                      <w:szCs w:val="20"/>
                                      <w:lang w:eastAsia="en-US"/>
                                    </w:rPr>
                                    <w:t>ΝΟΜΟΣ ΒΟΙΩΤΙΑΣ</w:t>
                                  </w:r>
                                </w:p>
                                <w:p w14:paraId="3F5F971B" w14:textId="77777777" w:rsidR="00A3725D" w:rsidRDefault="001A21F4">
                                  <w:pPr>
                                    <w:widowControl w:val="0"/>
                                    <w:tabs>
                                      <w:tab w:val="left" w:pos="66"/>
                                    </w:tabs>
                                    <w:autoSpaceDE w:val="0"/>
                                    <w:autoSpaceDN w:val="0"/>
                                    <w:adjustRightInd w:val="0"/>
                                    <w:spacing w:after="0" w:line="360" w:lineRule="auto"/>
                                    <w:rPr>
                                      <w:rFonts w:ascii="Tahoma" w:hAnsi="Tahoma" w:cs="Tahoma"/>
                                      <w:b/>
                                      <w:color w:val="1F497D"/>
                                      <w:sz w:val="20"/>
                                      <w:szCs w:val="20"/>
                                      <w:lang w:eastAsia="en-US"/>
                                    </w:rPr>
                                  </w:pPr>
                                  <w:r>
                                    <w:rPr>
                                      <w:rFonts w:ascii="Tahoma" w:hAnsi="Tahoma" w:cs="Tahoma"/>
                                      <w:b/>
                                      <w:color w:val="1F497D"/>
                                      <w:sz w:val="20"/>
                                      <w:szCs w:val="20"/>
                                      <w:lang w:eastAsia="en-US"/>
                                    </w:rPr>
                                    <w:t>ΔΗΜΟΣ ΑΛΙΑΡΤΟΥ – ΘΕΣΠΙΕΩΝ</w:t>
                                  </w:r>
                                </w:p>
                                <w:p w14:paraId="5134C179" w14:textId="77777777" w:rsidR="00A3725D" w:rsidRDefault="00A3725D">
                                  <w:pPr>
                                    <w:widowControl w:val="0"/>
                                    <w:tabs>
                                      <w:tab w:val="left" w:pos="66"/>
                                    </w:tabs>
                                    <w:autoSpaceDE w:val="0"/>
                                    <w:autoSpaceDN w:val="0"/>
                                    <w:adjustRightInd w:val="0"/>
                                    <w:spacing w:after="0"/>
                                    <w:rPr>
                                      <w:rFonts w:ascii="Tahoma" w:hAnsi="Tahoma" w:cs="Tahoma"/>
                                      <w:b/>
                                      <w:color w:val="1F497D"/>
                                      <w:sz w:val="20"/>
                                      <w:szCs w:val="20"/>
                                      <w:lang w:eastAsia="en-US"/>
                                    </w:rPr>
                                  </w:pPr>
                                </w:p>
                                <w:p w14:paraId="6FEF108D" w14:textId="77777777" w:rsidR="00A3725D" w:rsidRDefault="001A21F4">
                                  <w:pPr>
                                    <w:widowControl w:val="0"/>
                                    <w:tabs>
                                      <w:tab w:val="left" w:pos="66"/>
                                    </w:tabs>
                                    <w:autoSpaceDE w:val="0"/>
                                    <w:autoSpaceDN w:val="0"/>
                                    <w:adjustRightInd w:val="0"/>
                                    <w:spacing w:after="0"/>
                                    <w:rPr>
                                      <w:rFonts w:ascii="Tahoma" w:hAnsi="Tahoma" w:cs="Tahoma"/>
                                      <w:b/>
                                      <w:color w:val="1F497D"/>
                                      <w:sz w:val="20"/>
                                      <w:szCs w:val="20"/>
                                      <w:lang w:eastAsia="en-US"/>
                                    </w:rPr>
                                  </w:pPr>
                                  <w:bookmarkStart w:id="0" w:name="_Hlk158969104"/>
                                  <w:r>
                                    <w:rPr>
                                      <w:rFonts w:ascii="Tahoma" w:hAnsi="Tahoma" w:cs="Tahoma"/>
                                      <w:b/>
                                      <w:color w:val="1F497D"/>
                                      <w:sz w:val="20"/>
                                      <w:szCs w:val="20"/>
                                      <w:lang w:eastAsia="en-US"/>
                                    </w:rPr>
                                    <w:t>Γραφείο Υποστήριξης Πολιτικών Οργάνων</w:t>
                                  </w:r>
                                </w:p>
                                <w:p w14:paraId="415AEA02" w14:textId="77777777" w:rsidR="00A3725D" w:rsidRDefault="00A3725D">
                                  <w:pPr>
                                    <w:widowControl w:val="0"/>
                                    <w:tabs>
                                      <w:tab w:val="left" w:pos="66"/>
                                    </w:tabs>
                                    <w:autoSpaceDE w:val="0"/>
                                    <w:autoSpaceDN w:val="0"/>
                                    <w:adjustRightInd w:val="0"/>
                                    <w:spacing w:after="0"/>
                                    <w:rPr>
                                      <w:rFonts w:ascii="Tahoma" w:hAnsi="Tahoma" w:cs="Tahoma"/>
                                      <w:b/>
                                      <w:color w:val="1F497D"/>
                                      <w:sz w:val="20"/>
                                      <w:szCs w:val="20"/>
                                      <w:lang w:eastAsia="en-US"/>
                                    </w:rPr>
                                  </w:pPr>
                                </w:p>
                                <w:tbl>
                                  <w:tblPr>
                                    <w:tblW w:w="12592" w:type="dxa"/>
                                    <w:tblLook w:val="04A0" w:firstRow="1" w:lastRow="0" w:firstColumn="1" w:lastColumn="0" w:noHBand="0" w:noVBand="1"/>
                                  </w:tblPr>
                                  <w:tblGrid>
                                    <w:gridCol w:w="12592"/>
                                  </w:tblGrid>
                                  <w:tr w:rsidR="00A3725D" w14:paraId="6691A147" w14:textId="77777777">
                                    <w:trPr>
                                      <w:cantSplit/>
                                    </w:trPr>
                                    <w:tc>
                                      <w:tcPr>
                                        <w:tcW w:w="4417" w:type="dxa"/>
                                      </w:tcPr>
                                      <w:p w14:paraId="57D02112" w14:textId="77777777" w:rsidR="00A3725D" w:rsidRPr="00F77D51" w:rsidRDefault="001A21F4">
                                        <w:pPr>
                                          <w:spacing w:before="40" w:after="40" w:line="240" w:lineRule="auto"/>
                                          <w:rPr>
                                            <w:rFonts w:eastAsia="Times New Roman" w:cstheme="minorHAnsi"/>
                                            <w:sz w:val="18"/>
                                            <w:szCs w:val="18"/>
                                            <w:lang w:eastAsia="en-US"/>
                                          </w:rPr>
                                        </w:pPr>
                                        <w:proofErr w:type="spellStart"/>
                                        <w:r w:rsidRPr="00F77D51">
                                          <w:rPr>
                                            <w:rFonts w:eastAsia="Times New Roman" w:cstheme="minorHAnsi"/>
                                            <w:sz w:val="18"/>
                                            <w:szCs w:val="18"/>
                                            <w:lang w:eastAsia="en-US"/>
                                          </w:rPr>
                                          <w:t>Ταχ</w:t>
                                        </w:r>
                                        <w:proofErr w:type="spellEnd"/>
                                        <w:r w:rsidRPr="00F77D51">
                                          <w:rPr>
                                            <w:rFonts w:eastAsia="Times New Roman" w:cstheme="minorHAnsi"/>
                                            <w:sz w:val="18"/>
                                            <w:szCs w:val="18"/>
                                            <w:lang w:eastAsia="en-US"/>
                                          </w:rPr>
                                          <w:t>. Διεύθυνση: Λεωφόρος Αθηνών – Αλίαρτος</w:t>
                                        </w:r>
                                      </w:p>
                                    </w:tc>
                                  </w:tr>
                                  <w:tr w:rsidR="00A3725D" w14:paraId="1EA2FA28" w14:textId="77777777">
                                    <w:trPr>
                                      <w:cantSplit/>
                                    </w:trPr>
                                    <w:tc>
                                      <w:tcPr>
                                        <w:tcW w:w="4417" w:type="dxa"/>
                                      </w:tcPr>
                                      <w:p w14:paraId="7BE516A7" w14:textId="77777777" w:rsidR="00A3725D" w:rsidRPr="00F77D51" w:rsidRDefault="001A21F4">
                                        <w:pPr>
                                          <w:spacing w:before="40" w:after="40" w:line="240" w:lineRule="auto"/>
                                          <w:rPr>
                                            <w:rFonts w:eastAsia="Times New Roman" w:cstheme="minorHAnsi"/>
                                            <w:sz w:val="18"/>
                                            <w:szCs w:val="18"/>
                                            <w:lang w:eastAsia="en-US"/>
                                          </w:rPr>
                                        </w:pPr>
                                        <w:proofErr w:type="spellStart"/>
                                        <w:r w:rsidRPr="00F77D51">
                                          <w:rPr>
                                            <w:rFonts w:eastAsia="Times New Roman" w:cstheme="minorHAnsi"/>
                                            <w:sz w:val="18"/>
                                            <w:szCs w:val="18"/>
                                            <w:lang w:eastAsia="en-US"/>
                                          </w:rPr>
                                          <w:t>Ταχ</w:t>
                                        </w:r>
                                        <w:proofErr w:type="spellEnd"/>
                                        <w:r w:rsidRPr="00F77D51">
                                          <w:rPr>
                                            <w:rFonts w:eastAsia="Times New Roman" w:cstheme="minorHAnsi"/>
                                            <w:sz w:val="18"/>
                                            <w:szCs w:val="18"/>
                                            <w:lang w:eastAsia="en-US"/>
                                          </w:rPr>
                                          <w:t>. Κώδικας: 32001 ΑΛΙΑΡΤΟΣ</w:t>
                                        </w:r>
                                      </w:p>
                                    </w:tc>
                                  </w:tr>
                                  <w:tr w:rsidR="00A3725D" w14:paraId="2277DC9A" w14:textId="77777777">
                                    <w:trPr>
                                      <w:cantSplit/>
                                    </w:trPr>
                                    <w:tc>
                                      <w:tcPr>
                                        <w:tcW w:w="4417" w:type="dxa"/>
                                      </w:tcPr>
                                      <w:p w14:paraId="6D63A32D" w14:textId="59E26BCB" w:rsidR="00A3725D" w:rsidRPr="00F77D51" w:rsidRDefault="001A21F4">
                                        <w:pPr>
                                          <w:spacing w:before="40" w:after="40" w:line="240" w:lineRule="auto"/>
                                          <w:rPr>
                                            <w:rFonts w:eastAsia="Times New Roman" w:cstheme="minorHAnsi"/>
                                            <w:sz w:val="18"/>
                                            <w:szCs w:val="18"/>
                                            <w:lang w:eastAsia="en-US"/>
                                          </w:rPr>
                                        </w:pPr>
                                        <w:r w:rsidRPr="00F77D51">
                                          <w:rPr>
                                            <w:rFonts w:eastAsia="Times New Roman" w:cstheme="minorHAnsi"/>
                                            <w:sz w:val="18"/>
                                            <w:szCs w:val="18"/>
                                            <w:lang w:eastAsia="en-US"/>
                                          </w:rPr>
                                          <w:t>Πληροφορίες:</w:t>
                                        </w:r>
                                        <w:r w:rsidRPr="00F77D51">
                                          <w:rPr>
                                            <w:rFonts w:eastAsia="Times New Roman" w:cstheme="minorHAnsi"/>
                                            <w:sz w:val="18"/>
                                            <w:szCs w:val="18"/>
                                            <w:lang w:val="en-US" w:eastAsia="en-US"/>
                                          </w:rPr>
                                          <w:t xml:space="preserve"> </w:t>
                                        </w:r>
                                        <w:proofErr w:type="spellStart"/>
                                        <w:r w:rsidRPr="00F77D51">
                                          <w:rPr>
                                            <w:rFonts w:eastAsia="Times New Roman" w:cstheme="minorHAnsi"/>
                                            <w:sz w:val="18"/>
                                            <w:szCs w:val="18"/>
                                            <w:lang w:eastAsia="en-US"/>
                                          </w:rPr>
                                          <w:t>Κουτρουμάνη</w:t>
                                        </w:r>
                                        <w:proofErr w:type="spellEnd"/>
                                        <w:r w:rsidRPr="00F77D51">
                                          <w:rPr>
                                            <w:rFonts w:eastAsia="Times New Roman" w:cstheme="minorHAnsi"/>
                                            <w:sz w:val="18"/>
                                            <w:szCs w:val="18"/>
                                            <w:lang w:eastAsia="en-US"/>
                                          </w:rPr>
                                          <w:t xml:space="preserve"> Σωτηρία </w:t>
                                        </w:r>
                                        <w:r w:rsidR="00CF13EB">
                                          <w:rPr>
                                            <w:rFonts w:eastAsia="Times New Roman" w:cstheme="minorHAnsi"/>
                                            <w:sz w:val="18"/>
                                            <w:szCs w:val="18"/>
                                            <w:lang w:eastAsia="en-US"/>
                                          </w:rPr>
                                          <w:t xml:space="preserve"> </w:t>
                                        </w:r>
                                      </w:p>
                                    </w:tc>
                                  </w:tr>
                                  <w:tr w:rsidR="00A3725D" w14:paraId="79EE73BA" w14:textId="77777777">
                                    <w:trPr>
                                      <w:cantSplit/>
                                    </w:trPr>
                                    <w:tc>
                                      <w:tcPr>
                                        <w:tcW w:w="4417" w:type="dxa"/>
                                      </w:tcPr>
                                      <w:p w14:paraId="6B56BF1C" w14:textId="77777777" w:rsidR="00A3725D" w:rsidRPr="00F77D51" w:rsidRDefault="001A21F4">
                                        <w:pPr>
                                          <w:spacing w:before="40" w:after="40" w:line="240" w:lineRule="auto"/>
                                          <w:rPr>
                                            <w:rFonts w:eastAsia="Times New Roman" w:cstheme="minorHAnsi"/>
                                            <w:sz w:val="18"/>
                                            <w:szCs w:val="18"/>
                                            <w:lang w:eastAsia="en-US"/>
                                          </w:rPr>
                                        </w:pPr>
                                        <w:r w:rsidRPr="00F77D51">
                                          <w:rPr>
                                            <w:rFonts w:eastAsia="Times New Roman" w:cstheme="minorHAnsi"/>
                                            <w:sz w:val="18"/>
                                            <w:szCs w:val="18"/>
                                            <w:lang w:eastAsia="en-US"/>
                                          </w:rPr>
                                          <w:t>Τηλέφωνο: 22683-50.232</w:t>
                                        </w:r>
                                      </w:p>
                                    </w:tc>
                                  </w:tr>
                                  <w:tr w:rsidR="00A3725D" w14:paraId="1F95BC29" w14:textId="77777777">
                                    <w:trPr>
                                      <w:cantSplit/>
                                    </w:trPr>
                                    <w:tc>
                                      <w:tcPr>
                                        <w:tcW w:w="4417" w:type="dxa"/>
                                      </w:tcPr>
                                      <w:p w14:paraId="4BDAAFC3" w14:textId="77777777" w:rsidR="00A3725D" w:rsidRPr="00F77D51" w:rsidRDefault="001A21F4">
                                        <w:pPr>
                                          <w:spacing w:before="40" w:after="40" w:line="240" w:lineRule="auto"/>
                                          <w:rPr>
                                            <w:rFonts w:eastAsia="Times New Roman" w:cstheme="minorHAnsi"/>
                                            <w:sz w:val="18"/>
                                            <w:szCs w:val="18"/>
                                            <w:lang w:val="en-US" w:eastAsia="en-US"/>
                                          </w:rPr>
                                        </w:pPr>
                                        <w:r w:rsidRPr="00F77D51">
                                          <w:rPr>
                                            <w:rFonts w:eastAsia="Times New Roman" w:cstheme="minorHAnsi"/>
                                            <w:sz w:val="18"/>
                                            <w:szCs w:val="18"/>
                                            <w:lang w:val="en-US" w:eastAsia="en-US"/>
                                          </w:rPr>
                                          <w:t>Fax: 22680-22.690</w:t>
                                        </w:r>
                                      </w:p>
                                    </w:tc>
                                  </w:tr>
                                  <w:tr w:rsidR="00A3725D" w:rsidRPr="00BE1BA2" w14:paraId="5AFB2FB0" w14:textId="77777777">
                                    <w:trPr>
                                      <w:cantSplit/>
                                    </w:trPr>
                                    <w:tc>
                                      <w:tcPr>
                                        <w:tcW w:w="4417" w:type="dxa"/>
                                      </w:tcPr>
                                      <w:p w14:paraId="4E602F16" w14:textId="3AE19EBD" w:rsidR="00A3725D" w:rsidRPr="00F77D51" w:rsidRDefault="001A21F4">
                                        <w:pPr>
                                          <w:spacing w:before="40" w:after="40" w:line="240" w:lineRule="auto"/>
                                          <w:rPr>
                                            <w:rFonts w:eastAsia="Times New Roman" w:cstheme="minorHAnsi"/>
                                            <w:sz w:val="18"/>
                                            <w:szCs w:val="18"/>
                                            <w:lang w:val="en-US" w:eastAsia="en-US"/>
                                          </w:rPr>
                                        </w:pPr>
                                        <w:r w:rsidRPr="00F77D51">
                                          <w:rPr>
                                            <w:rFonts w:eastAsia="Times New Roman" w:cstheme="minorHAnsi"/>
                                            <w:sz w:val="18"/>
                                            <w:szCs w:val="18"/>
                                            <w:lang w:val="en-US" w:eastAsia="en-US"/>
                                          </w:rPr>
                                          <w:t xml:space="preserve">E-mail: </w:t>
                                        </w:r>
                                        <w:r w:rsidR="00F77D51" w:rsidRPr="00F77D51">
                                          <w:rPr>
                                            <w:rStyle w:val="2Char"/>
                                            <w:rFonts w:asciiTheme="minorHAnsi" w:hAnsiTheme="minorHAnsi" w:cstheme="minorHAnsi"/>
                                            <w:sz w:val="18"/>
                                            <w:szCs w:val="18"/>
                                            <w:lang w:val="en-US"/>
                                          </w:rPr>
                                          <w:t>demsymbaliart.thesp@gmail.com</w:t>
                                        </w:r>
                                      </w:p>
                                    </w:tc>
                                  </w:tr>
                                  <w:bookmarkEnd w:id="0"/>
                                </w:tbl>
                                <w:p w14:paraId="716164D3" w14:textId="77777777" w:rsidR="00A3725D" w:rsidRDefault="00A3725D">
                                  <w:pPr>
                                    <w:widowControl w:val="0"/>
                                    <w:tabs>
                                      <w:tab w:val="left" w:pos="66"/>
                                    </w:tabs>
                                    <w:autoSpaceDE w:val="0"/>
                                    <w:autoSpaceDN w:val="0"/>
                                    <w:adjustRightInd w:val="0"/>
                                    <w:spacing w:after="0"/>
                                    <w:rPr>
                                      <w:rFonts w:ascii="Tahoma" w:hAnsi="Tahoma" w:cs="Tahoma"/>
                                      <w:b/>
                                      <w:color w:val="1F497D"/>
                                      <w:sz w:val="20"/>
                                      <w:szCs w:val="20"/>
                                      <w:lang w:val="en-US" w:eastAsia="en-US"/>
                                    </w:rPr>
                                  </w:pPr>
                                </w:p>
                                <w:p w14:paraId="4065F674" w14:textId="77777777" w:rsidR="00A3725D" w:rsidRDefault="00A3725D">
                                  <w:pPr>
                                    <w:spacing w:after="0" w:line="240" w:lineRule="auto"/>
                                    <w:rPr>
                                      <w:rFonts w:cs="Calibri"/>
                                      <w:b/>
                                      <w:bCs/>
                                      <w:sz w:val="16"/>
                                      <w:szCs w:val="16"/>
                                      <w:lang w:val="en-US"/>
                                    </w:rPr>
                                  </w:pPr>
                                </w:p>
                                <w:p w14:paraId="22AC871A" w14:textId="77777777" w:rsidR="00A3725D" w:rsidRDefault="00A3725D">
                                  <w:pPr>
                                    <w:spacing w:after="0" w:line="240" w:lineRule="auto"/>
                                    <w:rPr>
                                      <w:rFonts w:cs="Calibri"/>
                                      <w:b/>
                                      <w:bCs/>
                                      <w:sz w:val="16"/>
                                      <w:szCs w:val="16"/>
                                      <w:lang w:val="en-US"/>
                                    </w:rPr>
                                  </w:pPr>
                                </w:p>
                                <w:p w14:paraId="4FC7A472" w14:textId="77777777" w:rsidR="00A3725D" w:rsidRDefault="00A3725D">
                                  <w:pPr>
                                    <w:spacing w:after="0" w:line="240" w:lineRule="auto"/>
                                    <w:rPr>
                                      <w:rFonts w:cs="Calibri"/>
                                      <w:b/>
                                      <w:bCs/>
                                      <w:sz w:val="16"/>
                                      <w:szCs w:val="16"/>
                                      <w:lang w:val="en-US"/>
                                    </w:rPr>
                                  </w:pPr>
                                </w:p>
                                <w:p w14:paraId="38FC8580" w14:textId="77777777" w:rsidR="00A3725D" w:rsidRDefault="001A21F4">
                                  <w:pPr>
                                    <w:rPr>
                                      <w:rFonts w:ascii="Arial" w:hAnsi="Arial" w:cs="Arial"/>
                                      <w:bCs/>
                                      <w:lang w:val="en-US"/>
                                    </w:rPr>
                                  </w:pPr>
                                  <w:r>
                                    <w:rPr>
                                      <w:rFonts w:ascii="Arial" w:hAnsi="Arial" w:cs="Arial"/>
                                      <w:bCs/>
                                      <w:lang w:val="en-US"/>
                                    </w:rPr>
                                    <w:t xml:space="preserve">          </w:t>
                                  </w:r>
                                </w:p>
                              </w:txbxContent>
                            </wps:txbx>
                            <wps:bodyPr rot="0" vert="horz" wrap="square" lIns="12700" tIns="12700" rIns="12700" bIns="12700" anchor="t" anchorCtr="0" upright="1">
                              <a:noAutofit/>
                            </wps:bodyPr>
                          </wps:wsp>
                        </a:graphicData>
                      </a:graphic>
                    </wp:anchor>
                  </w:drawing>
                </mc:Choice>
                <mc:Fallback>
                  <w:pict>
                    <v:rect w14:anchorId="40560F34" id="Ορθογώνιο 2" o:spid="_x0000_s1026" style="position:absolute;margin-left:3.9pt;margin-top:3.95pt;width:222.75pt;height:19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" stroked="f">
                      <v:textbox inset="1pt,1pt,1pt,1pt">
                        <w:txbxContent>
                          <w:p w14:paraId="47B1F48E" w14:textId="77777777" w:rsidR="00A3725D" w:rsidRDefault="001A21F4">
                            <w:pPr>
                              <w:widowControl w:val="0"/>
                              <w:tabs>
                                <w:tab w:val="left" w:pos="66"/>
                              </w:tabs>
                              <w:autoSpaceDE w:val="0"/>
                              <w:autoSpaceDN w:val="0"/>
                              <w:adjustRightInd w:val="0"/>
                              <w:spacing w:after="0" w:line="360" w:lineRule="auto"/>
                              <w:rPr>
                                <w:rFonts w:ascii="Tahoma" w:hAnsi="Tahoma" w:cs="Tahoma"/>
                                <w:b/>
                                <w:color w:val="1F497D"/>
                                <w:sz w:val="20"/>
                                <w:szCs w:val="20"/>
                                <w:lang w:eastAsia="en-US"/>
                              </w:rPr>
                            </w:pPr>
                            <w:r>
                              <w:rPr>
                                <w:rFonts w:ascii="Tahoma" w:hAnsi="Tahoma" w:cs="Tahoma"/>
                                <w:b/>
                                <w:color w:val="1F497D"/>
                                <w:sz w:val="20"/>
                                <w:szCs w:val="20"/>
                                <w:lang w:eastAsia="en-US"/>
                              </w:rPr>
                              <w:t>ΕΛΛΗΝΙΚΗ ΔΗΜΟΚΡΑΤΙΑ</w:t>
                            </w:r>
                          </w:p>
                          <w:p w14:paraId="10FFC61A" w14:textId="77777777" w:rsidR="00A3725D" w:rsidRDefault="001A21F4">
                            <w:pPr>
                              <w:widowControl w:val="0"/>
                              <w:tabs>
                                <w:tab w:val="left" w:pos="66"/>
                              </w:tabs>
                              <w:autoSpaceDE w:val="0"/>
                              <w:autoSpaceDN w:val="0"/>
                              <w:adjustRightInd w:val="0"/>
                              <w:spacing w:after="0" w:line="360" w:lineRule="auto"/>
                              <w:rPr>
                                <w:rFonts w:ascii="Tahoma" w:hAnsi="Tahoma" w:cs="Tahoma"/>
                                <w:b/>
                                <w:color w:val="1F497D"/>
                                <w:sz w:val="20"/>
                                <w:szCs w:val="20"/>
                                <w:lang w:eastAsia="en-US"/>
                              </w:rPr>
                            </w:pPr>
                            <w:r>
                              <w:rPr>
                                <w:rFonts w:ascii="Tahoma" w:hAnsi="Tahoma" w:cs="Tahoma"/>
                                <w:b/>
                                <w:color w:val="1F497D"/>
                                <w:sz w:val="20"/>
                                <w:szCs w:val="20"/>
                                <w:lang w:eastAsia="en-US"/>
                              </w:rPr>
                              <w:t>ΝΟΜΟΣ ΒΟΙΩΤΙΑΣ</w:t>
                            </w:r>
                          </w:p>
                          <w:p w14:paraId="3F5F971B" w14:textId="77777777" w:rsidR="00A3725D" w:rsidRDefault="001A21F4">
                            <w:pPr>
                              <w:widowControl w:val="0"/>
                              <w:tabs>
                                <w:tab w:val="left" w:pos="66"/>
                              </w:tabs>
                              <w:autoSpaceDE w:val="0"/>
                              <w:autoSpaceDN w:val="0"/>
                              <w:adjustRightInd w:val="0"/>
                              <w:spacing w:after="0" w:line="360" w:lineRule="auto"/>
                              <w:rPr>
                                <w:rFonts w:ascii="Tahoma" w:hAnsi="Tahoma" w:cs="Tahoma"/>
                                <w:b/>
                                <w:color w:val="1F497D"/>
                                <w:sz w:val="20"/>
                                <w:szCs w:val="20"/>
                                <w:lang w:eastAsia="en-US"/>
                              </w:rPr>
                            </w:pPr>
                            <w:r>
                              <w:rPr>
                                <w:rFonts w:ascii="Tahoma" w:hAnsi="Tahoma" w:cs="Tahoma"/>
                                <w:b/>
                                <w:color w:val="1F497D"/>
                                <w:sz w:val="20"/>
                                <w:szCs w:val="20"/>
                                <w:lang w:eastAsia="en-US"/>
                              </w:rPr>
                              <w:t>ΔΗΜΟΣ ΑΛΙΑΡΤΟΥ – ΘΕΣΠΙΕΩΝ</w:t>
                            </w:r>
                          </w:p>
                          <w:p w14:paraId="5134C179" w14:textId="77777777" w:rsidR="00A3725D" w:rsidRDefault="00A3725D">
                            <w:pPr>
                              <w:widowControl w:val="0"/>
                              <w:tabs>
                                <w:tab w:val="left" w:pos="66"/>
                              </w:tabs>
                              <w:autoSpaceDE w:val="0"/>
                              <w:autoSpaceDN w:val="0"/>
                              <w:adjustRightInd w:val="0"/>
                              <w:spacing w:after="0"/>
                              <w:rPr>
                                <w:rFonts w:ascii="Tahoma" w:hAnsi="Tahoma" w:cs="Tahoma"/>
                                <w:b/>
                                <w:color w:val="1F497D"/>
                                <w:sz w:val="20"/>
                                <w:szCs w:val="20"/>
                                <w:lang w:eastAsia="en-US"/>
                              </w:rPr>
                            </w:pPr>
                          </w:p>
                          <w:p w14:paraId="6FEF108D" w14:textId="77777777" w:rsidR="00A3725D" w:rsidRDefault="001A21F4">
                            <w:pPr>
                              <w:widowControl w:val="0"/>
                              <w:tabs>
                                <w:tab w:val="left" w:pos="66"/>
                              </w:tabs>
                              <w:autoSpaceDE w:val="0"/>
                              <w:autoSpaceDN w:val="0"/>
                              <w:adjustRightInd w:val="0"/>
                              <w:spacing w:after="0"/>
                              <w:rPr>
                                <w:rFonts w:ascii="Tahoma" w:hAnsi="Tahoma" w:cs="Tahoma"/>
                                <w:b/>
                                <w:color w:val="1F497D"/>
                                <w:sz w:val="20"/>
                                <w:szCs w:val="20"/>
                                <w:lang w:eastAsia="en-US"/>
                              </w:rPr>
                            </w:pPr>
                            <w:bookmarkStart w:id="1" w:name="_Hlk158969104"/>
                            <w:r>
                              <w:rPr>
                                <w:rFonts w:ascii="Tahoma" w:hAnsi="Tahoma" w:cs="Tahoma"/>
                                <w:b/>
                                <w:color w:val="1F497D"/>
                                <w:sz w:val="20"/>
                                <w:szCs w:val="20"/>
                                <w:lang w:eastAsia="en-US"/>
                              </w:rPr>
                              <w:t>Γραφείο Υποστήριξης Πολιτικών Οργάνων</w:t>
                            </w:r>
                          </w:p>
                          <w:p w14:paraId="415AEA02" w14:textId="77777777" w:rsidR="00A3725D" w:rsidRDefault="00A3725D">
                            <w:pPr>
                              <w:widowControl w:val="0"/>
                              <w:tabs>
                                <w:tab w:val="left" w:pos="66"/>
                              </w:tabs>
                              <w:autoSpaceDE w:val="0"/>
                              <w:autoSpaceDN w:val="0"/>
                              <w:adjustRightInd w:val="0"/>
                              <w:spacing w:after="0"/>
                              <w:rPr>
                                <w:rFonts w:ascii="Tahoma" w:hAnsi="Tahoma" w:cs="Tahoma"/>
                                <w:b/>
                                <w:color w:val="1F497D"/>
                                <w:sz w:val="20"/>
                                <w:szCs w:val="20"/>
                                <w:lang w:eastAsia="en-US"/>
                              </w:rPr>
                            </w:pPr>
                          </w:p>
                          <w:tbl>
                            <w:tblPr>
                              <w:tblW w:w="12592" w:type="dxa"/>
                              <w:tblLook w:val="04A0" w:firstRow="1" w:lastRow="0" w:firstColumn="1" w:lastColumn="0" w:noHBand="0" w:noVBand="1"/>
                            </w:tblPr>
                            <w:tblGrid>
                              <w:gridCol w:w="12592"/>
                            </w:tblGrid>
                            <w:tr w:rsidR="00A3725D" w14:paraId="6691A147" w14:textId="77777777">
                              <w:trPr>
                                <w:cantSplit/>
                              </w:trPr>
                              <w:tc>
                                <w:tcPr>
                                  <w:tcW w:w="4417" w:type="dxa"/>
                                </w:tcPr>
                                <w:p w14:paraId="57D02112" w14:textId="77777777" w:rsidR="00A3725D" w:rsidRPr="00F77D51" w:rsidRDefault="001A21F4">
                                  <w:pPr>
                                    <w:spacing w:before="40" w:after="40" w:line="240" w:lineRule="auto"/>
                                    <w:rPr>
                                      <w:rFonts w:eastAsia="Times New Roman" w:cstheme="minorHAnsi"/>
                                      <w:sz w:val="18"/>
                                      <w:szCs w:val="18"/>
                                      <w:lang w:eastAsia="en-US"/>
                                    </w:rPr>
                                  </w:pPr>
                                  <w:proofErr w:type="spellStart"/>
                                  <w:r w:rsidRPr="00F77D51">
                                    <w:rPr>
                                      <w:rFonts w:eastAsia="Times New Roman" w:cstheme="minorHAnsi"/>
                                      <w:sz w:val="18"/>
                                      <w:szCs w:val="18"/>
                                      <w:lang w:eastAsia="en-US"/>
                                    </w:rPr>
                                    <w:t>Ταχ</w:t>
                                  </w:r>
                                  <w:proofErr w:type="spellEnd"/>
                                  <w:r w:rsidRPr="00F77D51">
                                    <w:rPr>
                                      <w:rFonts w:eastAsia="Times New Roman" w:cstheme="minorHAnsi"/>
                                      <w:sz w:val="18"/>
                                      <w:szCs w:val="18"/>
                                      <w:lang w:eastAsia="en-US"/>
                                    </w:rPr>
                                    <w:t>. Διεύθυνση: Λεωφόρος Αθηνών – Αλίαρτος</w:t>
                                  </w:r>
                                </w:p>
                              </w:tc>
                            </w:tr>
                            <w:tr w:rsidR="00A3725D" w14:paraId="1EA2FA28" w14:textId="77777777">
                              <w:trPr>
                                <w:cantSplit/>
                              </w:trPr>
                              <w:tc>
                                <w:tcPr>
                                  <w:tcW w:w="4417" w:type="dxa"/>
                                </w:tcPr>
                                <w:p w14:paraId="7BE516A7" w14:textId="77777777" w:rsidR="00A3725D" w:rsidRPr="00F77D51" w:rsidRDefault="001A21F4">
                                  <w:pPr>
                                    <w:spacing w:before="40" w:after="40" w:line="240" w:lineRule="auto"/>
                                    <w:rPr>
                                      <w:rFonts w:eastAsia="Times New Roman" w:cstheme="minorHAnsi"/>
                                      <w:sz w:val="18"/>
                                      <w:szCs w:val="18"/>
                                      <w:lang w:eastAsia="en-US"/>
                                    </w:rPr>
                                  </w:pPr>
                                  <w:proofErr w:type="spellStart"/>
                                  <w:r w:rsidRPr="00F77D51">
                                    <w:rPr>
                                      <w:rFonts w:eastAsia="Times New Roman" w:cstheme="minorHAnsi"/>
                                      <w:sz w:val="18"/>
                                      <w:szCs w:val="18"/>
                                      <w:lang w:eastAsia="en-US"/>
                                    </w:rPr>
                                    <w:t>Ταχ</w:t>
                                  </w:r>
                                  <w:proofErr w:type="spellEnd"/>
                                  <w:r w:rsidRPr="00F77D51">
                                    <w:rPr>
                                      <w:rFonts w:eastAsia="Times New Roman" w:cstheme="minorHAnsi"/>
                                      <w:sz w:val="18"/>
                                      <w:szCs w:val="18"/>
                                      <w:lang w:eastAsia="en-US"/>
                                    </w:rPr>
                                    <w:t>. Κώδικας: 32001 ΑΛΙΑΡΤΟΣ</w:t>
                                  </w:r>
                                </w:p>
                              </w:tc>
                            </w:tr>
                            <w:tr w:rsidR="00A3725D" w14:paraId="2277DC9A" w14:textId="77777777">
                              <w:trPr>
                                <w:cantSplit/>
                              </w:trPr>
                              <w:tc>
                                <w:tcPr>
                                  <w:tcW w:w="4417" w:type="dxa"/>
                                </w:tcPr>
                                <w:p w14:paraId="6D63A32D" w14:textId="59E26BCB" w:rsidR="00A3725D" w:rsidRPr="00F77D51" w:rsidRDefault="001A21F4">
                                  <w:pPr>
                                    <w:spacing w:before="40" w:after="40" w:line="240" w:lineRule="auto"/>
                                    <w:rPr>
                                      <w:rFonts w:eastAsia="Times New Roman" w:cstheme="minorHAnsi"/>
                                      <w:sz w:val="18"/>
                                      <w:szCs w:val="18"/>
                                      <w:lang w:eastAsia="en-US"/>
                                    </w:rPr>
                                  </w:pPr>
                                  <w:r w:rsidRPr="00F77D51">
                                    <w:rPr>
                                      <w:rFonts w:eastAsia="Times New Roman" w:cstheme="minorHAnsi"/>
                                      <w:sz w:val="18"/>
                                      <w:szCs w:val="18"/>
                                      <w:lang w:eastAsia="en-US"/>
                                    </w:rPr>
                                    <w:t>Πληροφορίες:</w:t>
                                  </w:r>
                                  <w:r w:rsidRPr="00F77D51">
                                    <w:rPr>
                                      <w:rFonts w:eastAsia="Times New Roman" w:cstheme="minorHAnsi"/>
                                      <w:sz w:val="18"/>
                                      <w:szCs w:val="18"/>
                                      <w:lang w:val="en-US" w:eastAsia="en-US"/>
                                    </w:rPr>
                                    <w:t xml:space="preserve"> </w:t>
                                  </w:r>
                                  <w:proofErr w:type="spellStart"/>
                                  <w:r w:rsidRPr="00F77D51">
                                    <w:rPr>
                                      <w:rFonts w:eastAsia="Times New Roman" w:cstheme="minorHAnsi"/>
                                      <w:sz w:val="18"/>
                                      <w:szCs w:val="18"/>
                                      <w:lang w:eastAsia="en-US"/>
                                    </w:rPr>
                                    <w:t>Κουτρουμάνη</w:t>
                                  </w:r>
                                  <w:proofErr w:type="spellEnd"/>
                                  <w:r w:rsidRPr="00F77D51">
                                    <w:rPr>
                                      <w:rFonts w:eastAsia="Times New Roman" w:cstheme="minorHAnsi"/>
                                      <w:sz w:val="18"/>
                                      <w:szCs w:val="18"/>
                                      <w:lang w:eastAsia="en-US"/>
                                    </w:rPr>
                                    <w:t xml:space="preserve"> Σωτηρία </w:t>
                                  </w:r>
                                  <w:r w:rsidR="00CF13EB">
                                    <w:rPr>
                                      <w:rFonts w:eastAsia="Times New Roman" w:cstheme="minorHAnsi"/>
                                      <w:sz w:val="18"/>
                                      <w:szCs w:val="18"/>
                                      <w:lang w:eastAsia="en-US"/>
                                    </w:rPr>
                                    <w:t xml:space="preserve"> </w:t>
                                  </w:r>
                                </w:p>
                              </w:tc>
                            </w:tr>
                            <w:tr w:rsidR="00A3725D" w14:paraId="79EE73BA" w14:textId="77777777">
                              <w:trPr>
                                <w:cantSplit/>
                              </w:trPr>
                              <w:tc>
                                <w:tcPr>
                                  <w:tcW w:w="4417" w:type="dxa"/>
                                </w:tcPr>
                                <w:p w14:paraId="6B56BF1C" w14:textId="77777777" w:rsidR="00A3725D" w:rsidRPr="00F77D51" w:rsidRDefault="001A21F4">
                                  <w:pPr>
                                    <w:spacing w:before="40" w:after="40" w:line="240" w:lineRule="auto"/>
                                    <w:rPr>
                                      <w:rFonts w:eastAsia="Times New Roman" w:cstheme="minorHAnsi"/>
                                      <w:sz w:val="18"/>
                                      <w:szCs w:val="18"/>
                                      <w:lang w:eastAsia="en-US"/>
                                    </w:rPr>
                                  </w:pPr>
                                  <w:r w:rsidRPr="00F77D51">
                                    <w:rPr>
                                      <w:rFonts w:eastAsia="Times New Roman" w:cstheme="minorHAnsi"/>
                                      <w:sz w:val="18"/>
                                      <w:szCs w:val="18"/>
                                      <w:lang w:eastAsia="en-US"/>
                                    </w:rPr>
                                    <w:t>Τηλέφωνο: 22683-50.232</w:t>
                                  </w:r>
                                </w:p>
                              </w:tc>
                            </w:tr>
                            <w:tr w:rsidR="00A3725D" w14:paraId="1F95BC29" w14:textId="77777777">
                              <w:trPr>
                                <w:cantSplit/>
                              </w:trPr>
                              <w:tc>
                                <w:tcPr>
                                  <w:tcW w:w="4417" w:type="dxa"/>
                                </w:tcPr>
                                <w:p w14:paraId="4BDAAFC3" w14:textId="77777777" w:rsidR="00A3725D" w:rsidRPr="00F77D51" w:rsidRDefault="001A21F4">
                                  <w:pPr>
                                    <w:spacing w:before="40" w:after="40" w:line="240" w:lineRule="auto"/>
                                    <w:rPr>
                                      <w:rFonts w:eastAsia="Times New Roman" w:cstheme="minorHAnsi"/>
                                      <w:sz w:val="18"/>
                                      <w:szCs w:val="18"/>
                                      <w:lang w:val="en-US" w:eastAsia="en-US"/>
                                    </w:rPr>
                                  </w:pPr>
                                  <w:r w:rsidRPr="00F77D51">
                                    <w:rPr>
                                      <w:rFonts w:eastAsia="Times New Roman" w:cstheme="minorHAnsi"/>
                                      <w:sz w:val="18"/>
                                      <w:szCs w:val="18"/>
                                      <w:lang w:val="en-US" w:eastAsia="en-US"/>
                                    </w:rPr>
                                    <w:t>Fax: 22680-22.690</w:t>
                                  </w:r>
                                </w:p>
                              </w:tc>
                            </w:tr>
                            <w:tr w:rsidR="00A3725D" w:rsidRPr="00BE1BA2" w14:paraId="5AFB2FB0" w14:textId="77777777">
                              <w:trPr>
                                <w:cantSplit/>
                              </w:trPr>
                              <w:tc>
                                <w:tcPr>
                                  <w:tcW w:w="4417" w:type="dxa"/>
                                </w:tcPr>
                                <w:p w14:paraId="4E602F16" w14:textId="3AE19EBD" w:rsidR="00A3725D" w:rsidRPr="00F77D51" w:rsidRDefault="001A21F4">
                                  <w:pPr>
                                    <w:spacing w:before="40" w:after="40" w:line="240" w:lineRule="auto"/>
                                    <w:rPr>
                                      <w:rFonts w:eastAsia="Times New Roman" w:cstheme="minorHAnsi"/>
                                      <w:sz w:val="18"/>
                                      <w:szCs w:val="18"/>
                                      <w:lang w:val="en-US" w:eastAsia="en-US"/>
                                    </w:rPr>
                                  </w:pPr>
                                  <w:r w:rsidRPr="00F77D51">
                                    <w:rPr>
                                      <w:rFonts w:eastAsia="Times New Roman" w:cstheme="minorHAnsi"/>
                                      <w:sz w:val="18"/>
                                      <w:szCs w:val="18"/>
                                      <w:lang w:val="en-US" w:eastAsia="en-US"/>
                                    </w:rPr>
                                    <w:t xml:space="preserve">E-mail: </w:t>
                                  </w:r>
                                  <w:r w:rsidR="00F77D51" w:rsidRPr="00F77D51">
                                    <w:rPr>
                                      <w:rStyle w:val="2Char"/>
                                      <w:rFonts w:asciiTheme="minorHAnsi" w:hAnsiTheme="minorHAnsi" w:cstheme="minorHAnsi"/>
                                      <w:sz w:val="18"/>
                                      <w:szCs w:val="18"/>
                                      <w:lang w:val="en-US"/>
                                    </w:rPr>
                                    <w:t>demsymbaliart.thesp@gmail.com</w:t>
                                  </w:r>
                                </w:p>
                              </w:tc>
                            </w:tr>
                            <w:bookmarkEnd w:id="1"/>
                          </w:tbl>
                          <w:p w14:paraId="716164D3" w14:textId="77777777" w:rsidR="00A3725D" w:rsidRDefault="00A3725D">
                            <w:pPr>
                              <w:widowControl w:val="0"/>
                              <w:tabs>
                                <w:tab w:val="left" w:pos="66"/>
                              </w:tabs>
                              <w:autoSpaceDE w:val="0"/>
                              <w:autoSpaceDN w:val="0"/>
                              <w:adjustRightInd w:val="0"/>
                              <w:spacing w:after="0"/>
                              <w:rPr>
                                <w:rFonts w:ascii="Tahoma" w:hAnsi="Tahoma" w:cs="Tahoma"/>
                                <w:b/>
                                <w:color w:val="1F497D"/>
                                <w:sz w:val="20"/>
                                <w:szCs w:val="20"/>
                                <w:lang w:val="en-US" w:eastAsia="en-US"/>
                              </w:rPr>
                            </w:pPr>
                          </w:p>
                          <w:p w14:paraId="4065F674" w14:textId="77777777" w:rsidR="00A3725D" w:rsidRDefault="00A3725D">
                            <w:pPr>
                              <w:spacing w:after="0" w:line="240" w:lineRule="auto"/>
                              <w:rPr>
                                <w:rFonts w:cs="Calibri"/>
                                <w:b/>
                                <w:bCs/>
                                <w:sz w:val="16"/>
                                <w:szCs w:val="16"/>
                                <w:lang w:val="en-US"/>
                              </w:rPr>
                            </w:pPr>
                          </w:p>
                          <w:p w14:paraId="22AC871A" w14:textId="77777777" w:rsidR="00A3725D" w:rsidRDefault="00A3725D">
                            <w:pPr>
                              <w:spacing w:after="0" w:line="240" w:lineRule="auto"/>
                              <w:rPr>
                                <w:rFonts w:cs="Calibri"/>
                                <w:b/>
                                <w:bCs/>
                                <w:sz w:val="16"/>
                                <w:szCs w:val="16"/>
                                <w:lang w:val="en-US"/>
                              </w:rPr>
                            </w:pPr>
                          </w:p>
                          <w:p w14:paraId="4FC7A472" w14:textId="77777777" w:rsidR="00A3725D" w:rsidRDefault="00A3725D">
                            <w:pPr>
                              <w:spacing w:after="0" w:line="240" w:lineRule="auto"/>
                              <w:rPr>
                                <w:rFonts w:cs="Calibri"/>
                                <w:b/>
                                <w:bCs/>
                                <w:sz w:val="16"/>
                                <w:szCs w:val="16"/>
                                <w:lang w:val="en-US"/>
                              </w:rPr>
                            </w:pPr>
                          </w:p>
                          <w:p w14:paraId="38FC8580" w14:textId="77777777" w:rsidR="00A3725D" w:rsidRDefault="001A21F4">
                            <w:pPr>
                              <w:rPr>
                                <w:rFonts w:ascii="Arial" w:hAnsi="Arial" w:cs="Arial"/>
                                <w:bCs/>
                                <w:lang w:val="en-US"/>
                              </w:rPr>
                            </w:pPr>
                            <w:r>
                              <w:rPr>
                                <w:rFonts w:ascii="Arial" w:hAnsi="Arial" w:cs="Arial"/>
                                <w:bCs/>
                                <w:lang w:val="en-US"/>
                              </w:rPr>
                              <w:t xml:space="preserve">          </w:t>
                            </w:r>
                          </w:p>
                        </w:txbxContent>
                      </v:textbox>
                    </v:rect>
                  </w:pict>
                </mc:Fallback>
              </mc:AlternateContent>
            </w:r>
          </w:p>
          <w:p w14:paraId="1BA44C3F" w14:textId="77777777" w:rsidR="00A3725D" w:rsidRDefault="00A3725D">
            <w:pPr>
              <w:rPr>
                <w:rFonts w:cs="Cambria"/>
              </w:rPr>
            </w:pPr>
          </w:p>
          <w:p w14:paraId="090DC397" w14:textId="77777777" w:rsidR="00A3725D" w:rsidRDefault="001A21F4">
            <w:pPr>
              <w:tabs>
                <w:tab w:val="left" w:pos="3255"/>
              </w:tabs>
              <w:rPr>
                <w:rFonts w:cs="Cambria"/>
                <w:lang w:val="en-US"/>
              </w:rPr>
            </w:pPr>
            <w:r>
              <w:rPr>
                <w:rFonts w:cs="Cambria"/>
                <w:lang w:val="en-US"/>
              </w:rPr>
              <w:tab/>
            </w:r>
          </w:p>
        </w:tc>
        <w:tc>
          <w:tcPr>
            <w:tcW w:w="4832" w:type="dxa"/>
          </w:tcPr>
          <w:p w14:paraId="70151BE5" w14:textId="77777777" w:rsidR="00A3725D" w:rsidRDefault="001A21F4">
            <w:pPr>
              <w:widowControl w:val="0"/>
              <w:tabs>
                <w:tab w:val="left" w:pos="66"/>
                <w:tab w:val="left" w:pos="5916"/>
              </w:tabs>
              <w:autoSpaceDE w:val="0"/>
              <w:autoSpaceDN w:val="0"/>
              <w:adjustRightInd w:val="0"/>
              <w:jc w:val="right"/>
              <w:rPr>
                <w:rFonts w:cs="Cambria"/>
                <w:color w:val="000000"/>
              </w:rPr>
            </w:pPr>
            <w:r>
              <w:rPr>
                <w:rFonts w:ascii="Times New Roman" w:hAnsi="Times New Roman"/>
                <w:sz w:val="24"/>
                <w:szCs w:val="24"/>
                <w:lang w:eastAsia="ar-SA"/>
              </w:rPr>
              <w:object w:dxaOrig="1920" w:dyaOrig="1500" w14:anchorId="3F157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5pt" o:ole="">
                  <v:imagedata r:id="rId10" o:title=""/>
                </v:shape>
                <o:OLEObject Type="Embed" ProgID="PBrush" ShapeID="_x0000_i1025" DrawAspect="Content" ObjectID="_1781787185" r:id="rId11"/>
              </w:object>
            </w:r>
            <w:r>
              <w:rPr>
                <w:rFonts w:ascii="Times New Roman" w:hAnsi="Times New Roman"/>
                <w:sz w:val="24"/>
                <w:szCs w:val="24"/>
                <w:lang w:val="en-US" w:eastAsia="ar-SA"/>
              </w:rPr>
              <w:t xml:space="preserve">       </w:t>
            </w:r>
          </w:p>
          <w:p w14:paraId="74DC0830" w14:textId="77777777" w:rsidR="00A3725D" w:rsidRDefault="001A21F4">
            <w:pPr>
              <w:widowControl w:val="0"/>
              <w:tabs>
                <w:tab w:val="left" w:pos="5916"/>
              </w:tabs>
              <w:autoSpaceDE w:val="0"/>
              <w:autoSpaceDN w:val="0"/>
              <w:adjustRightInd w:val="0"/>
              <w:spacing w:after="0"/>
              <w:ind w:left="1020"/>
              <w:jc w:val="right"/>
              <w:rPr>
                <w:rFonts w:ascii="Tahoma" w:hAnsi="Tahoma" w:cs="Tahoma"/>
                <w:color w:val="000000"/>
                <w:sz w:val="18"/>
                <w:szCs w:val="18"/>
              </w:rPr>
            </w:pPr>
            <w:r>
              <w:rPr>
                <w:rFonts w:ascii="Tahoma" w:hAnsi="Tahoma" w:cs="Tahoma"/>
                <w:color w:val="000000"/>
                <w:sz w:val="18"/>
                <w:szCs w:val="18"/>
              </w:rPr>
              <w:t xml:space="preserve">Αλίαρτος, 5/7/2024 </w:t>
            </w:r>
          </w:p>
          <w:p w14:paraId="38331E23" w14:textId="77777777" w:rsidR="00A3725D" w:rsidRDefault="001A21F4">
            <w:pPr>
              <w:widowControl w:val="0"/>
              <w:tabs>
                <w:tab w:val="left" w:pos="5916"/>
              </w:tabs>
              <w:autoSpaceDE w:val="0"/>
              <w:autoSpaceDN w:val="0"/>
              <w:adjustRightInd w:val="0"/>
              <w:spacing w:after="0"/>
              <w:ind w:left="1020"/>
              <w:jc w:val="right"/>
              <w:rPr>
                <w:rFonts w:ascii="Tahoma" w:hAnsi="Tahoma" w:cs="Tahoma"/>
                <w:sz w:val="18"/>
                <w:szCs w:val="18"/>
              </w:rPr>
            </w:pPr>
            <w:proofErr w:type="spellStart"/>
            <w:r>
              <w:rPr>
                <w:rFonts w:ascii="Tahoma" w:hAnsi="Tahoma" w:cs="Tahoma"/>
                <w:sz w:val="18"/>
                <w:szCs w:val="18"/>
                <w:lang w:eastAsia="en-US"/>
              </w:rPr>
              <w:t>Αρ</w:t>
            </w:r>
            <w:proofErr w:type="spellEnd"/>
            <w:r>
              <w:rPr>
                <w:rFonts w:ascii="Tahoma" w:hAnsi="Tahoma" w:cs="Tahoma"/>
                <w:sz w:val="18"/>
                <w:szCs w:val="18"/>
                <w:lang w:eastAsia="en-US"/>
              </w:rPr>
              <w:t xml:space="preserve">. </w:t>
            </w:r>
            <w:proofErr w:type="spellStart"/>
            <w:r>
              <w:rPr>
                <w:rFonts w:ascii="Tahoma" w:hAnsi="Tahoma" w:cs="Tahoma"/>
                <w:sz w:val="18"/>
                <w:szCs w:val="18"/>
                <w:lang w:eastAsia="en-US"/>
              </w:rPr>
              <w:t>Πρωτ</w:t>
            </w:r>
            <w:proofErr w:type="spellEnd"/>
            <w:r>
              <w:rPr>
                <w:rFonts w:ascii="Tahoma" w:hAnsi="Tahoma" w:cs="Tahoma"/>
                <w:sz w:val="18"/>
                <w:szCs w:val="18"/>
                <w:lang w:eastAsia="en-US"/>
              </w:rPr>
              <w:t xml:space="preserve">. </w:t>
            </w:r>
            <w:r>
              <w:rPr>
                <w:rFonts w:ascii="Tahoma" w:hAnsi="Tahoma" w:cs="Tahoma"/>
                <w:color w:val="000000"/>
                <w:sz w:val="18"/>
                <w:szCs w:val="18"/>
              </w:rPr>
              <w:t>: 5540</w:t>
            </w:r>
          </w:p>
          <w:p w14:paraId="1C17F291" w14:textId="77777777" w:rsidR="00A3725D" w:rsidRDefault="00A3725D">
            <w:pPr>
              <w:widowControl w:val="0"/>
              <w:tabs>
                <w:tab w:val="left" w:pos="66"/>
                <w:tab w:val="left" w:pos="5916"/>
              </w:tabs>
              <w:autoSpaceDE w:val="0"/>
              <w:autoSpaceDN w:val="0"/>
              <w:adjustRightInd w:val="0"/>
              <w:spacing w:line="240" w:lineRule="auto"/>
              <w:rPr>
                <w:rFonts w:cs="Cambria"/>
                <w:color w:val="000000"/>
              </w:rPr>
            </w:pPr>
          </w:p>
        </w:tc>
      </w:tr>
    </w:tbl>
    <w:p w14:paraId="618A11DC" w14:textId="77777777" w:rsidR="00A3725D" w:rsidRDefault="001A21F4">
      <w:pPr>
        <w:widowControl w:val="0"/>
        <w:tabs>
          <w:tab w:val="left" w:pos="4530"/>
        </w:tabs>
        <w:autoSpaceDE w:val="0"/>
        <w:autoSpaceDN w:val="0"/>
        <w:adjustRightInd w:val="0"/>
        <w:spacing w:after="0"/>
        <w:ind w:left="6480"/>
        <w:rPr>
          <w:rFonts w:ascii="Calibri" w:hAnsi="Calibri" w:cs="Calibri"/>
          <w:b/>
          <w:bCs/>
          <w:color w:val="000000"/>
          <w:u w:val="single"/>
        </w:rPr>
      </w:pPr>
      <w:r>
        <w:rPr>
          <w:rFonts w:ascii="Calibri" w:hAnsi="Calibri" w:cs="Calibri"/>
          <w:b/>
          <w:bCs/>
          <w:color w:val="000000"/>
        </w:rPr>
        <w:t xml:space="preserve">                         </w:t>
      </w:r>
      <w:r>
        <w:rPr>
          <w:rFonts w:ascii="Calibri" w:hAnsi="Calibri" w:cs="Calibri"/>
          <w:b/>
          <w:bCs/>
          <w:color w:val="000000"/>
          <w:u w:val="single"/>
        </w:rPr>
        <w:t>ΠΡΟΣ</w:t>
      </w:r>
    </w:p>
    <w:p w14:paraId="08DC03EF" w14:textId="791F5124" w:rsidR="00A3725D" w:rsidRDefault="001A21F4">
      <w:pPr>
        <w:widowControl w:val="0"/>
        <w:tabs>
          <w:tab w:val="left" w:pos="4530"/>
        </w:tabs>
        <w:autoSpaceDE w:val="0"/>
        <w:autoSpaceDN w:val="0"/>
        <w:adjustRightInd w:val="0"/>
        <w:spacing w:after="0"/>
        <w:ind w:left="6480"/>
        <w:rPr>
          <w:rFonts w:ascii="Calibri" w:hAnsi="Calibri" w:cs="Calibri"/>
          <w:b/>
          <w:bCs/>
          <w:color w:val="000000"/>
        </w:rPr>
      </w:pPr>
      <w:r>
        <w:rPr>
          <w:rFonts w:ascii="Calibri" w:hAnsi="Calibri" w:cs="Calibri"/>
          <w:b/>
          <w:bCs/>
          <w:color w:val="000000"/>
        </w:rPr>
        <w:t xml:space="preserve">Μέλη </w:t>
      </w:r>
      <w:r w:rsidR="000C1E91" w:rsidRPr="00007B41">
        <w:rPr>
          <w:rFonts w:ascii="Calibri" w:hAnsi="Calibri" w:cs="Calibri"/>
          <w:b/>
          <w:bCs/>
          <w:color w:val="000000"/>
        </w:rPr>
        <w:t>Δημοτικής</w:t>
      </w:r>
      <w:r>
        <w:rPr>
          <w:rFonts w:ascii="Calibri" w:hAnsi="Calibri" w:cs="Calibri"/>
          <w:b/>
          <w:bCs/>
          <w:color w:val="000000"/>
        </w:rPr>
        <w:t xml:space="preserve"> Επιτροπής</w:t>
      </w:r>
    </w:p>
    <w:p w14:paraId="7B8FA796" w14:textId="77777777" w:rsidR="00A3725D" w:rsidRDefault="001A21F4">
      <w:pPr>
        <w:widowControl w:val="0"/>
        <w:tabs>
          <w:tab w:val="left" w:pos="4530"/>
        </w:tabs>
        <w:autoSpaceDE w:val="0"/>
        <w:autoSpaceDN w:val="0"/>
        <w:adjustRightInd w:val="0"/>
        <w:spacing w:after="0"/>
        <w:ind w:left="6480"/>
        <w:rPr>
          <w:rFonts w:ascii="Calibri" w:hAnsi="Calibri" w:cs="Calibri"/>
          <w:b/>
          <w:bCs/>
          <w:color w:val="000000"/>
        </w:rPr>
      </w:pPr>
      <w:r>
        <w:rPr>
          <w:rFonts w:ascii="Calibri" w:hAnsi="Calibri" w:cs="Calibri"/>
          <w:b/>
          <w:bCs/>
          <w:color w:val="000000"/>
        </w:rPr>
        <w:t xml:space="preserve">Δήμου Αλιάρτου – </w:t>
      </w:r>
      <w:proofErr w:type="spellStart"/>
      <w:r>
        <w:rPr>
          <w:rFonts w:ascii="Calibri" w:hAnsi="Calibri" w:cs="Calibri"/>
          <w:b/>
          <w:bCs/>
          <w:color w:val="000000"/>
        </w:rPr>
        <w:t>Θεσπιέων</w:t>
      </w:r>
      <w:proofErr w:type="spellEnd"/>
    </w:p>
    <w:p w14:paraId="511D156F" w14:textId="69DF7A4B" w:rsidR="00A3725D" w:rsidRDefault="00A3725D">
      <w:pPr>
        <w:widowControl w:val="0"/>
        <w:tabs>
          <w:tab w:val="left" w:pos="4530"/>
        </w:tabs>
        <w:autoSpaceDE w:val="0"/>
        <w:autoSpaceDN w:val="0"/>
        <w:adjustRightInd w:val="0"/>
        <w:spacing w:after="0"/>
        <w:ind w:left="6480"/>
        <w:rPr>
          <w:rFonts w:ascii="Calibri" w:hAnsi="Calibri" w:cs="Calibri"/>
          <w:b/>
          <w:bCs/>
          <w:color w:val="000000"/>
        </w:rPr>
      </w:pPr>
    </w:p>
    <w:p w14:paraId="3D636C9B" w14:textId="77777777" w:rsidR="00CF13EB" w:rsidRDefault="00CF13EB">
      <w:pPr>
        <w:widowControl w:val="0"/>
        <w:tabs>
          <w:tab w:val="left" w:pos="4530"/>
        </w:tabs>
        <w:autoSpaceDE w:val="0"/>
        <w:autoSpaceDN w:val="0"/>
        <w:adjustRightInd w:val="0"/>
        <w:spacing w:after="0"/>
        <w:ind w:left="6480"/>
        <w:rPr>
          <w:rFonts w:ascii="Calibri" w:hAnsi="Calibri" w:cs="Calibri"/>
          <w:b/>
          <w:bCs/>
          <w:color w:val="000000"/>
        </w:rPr>
      </w:pPr>
    </w:p>
    <w:p w14:paraId="6ED0EEFC" w14:textId="4BB38679" w:rsidR="00CF13EB" w:rsidRPr="00CF13EB" w:rsidRDefault="00CF13EB">
      <w:pPr>
        <w:widowControl w:val="0"/>
        <w:tabs>
          <w:tab w:val="left" w:pos="4530"/>
        </w:tabs>
        <w:autoSpaceDE w:val="0"/>
        <w:autoSpaceDN w:val="0"/>
        <w:adjustRightInd w:val="0"/>
        <w:spacing w:after="0"/>
        <w:ind w:left="6480"/>
        <w:rPr>
          <w:rFonts w:ascii="Calibri" w:hAnsi="Calibri" w:cs="Calibri"/>
          <w:b/>
          <w:bCs/>
          <w:color w:val="000000"/>
          <w:u w:val="single"/>
        </w:rPr>
      </w:pPr>
      <w:r>
        <w:rPr>
          <w:rFonts w:ascii="Calibri" w:hAnsi="Calibri" w:cs="Calibri"/>
          <w:b/>
          <w:bCs/>
          <w:color w:val="000000"/>
        </w:rPr>
        <w:t xml:space="preserve">                  </w:t>
      </w:r>
      <w:r w:rsidRPr="00CF13EB">
        <w:rPr>
          <w:rFonts w:ascii="Calibri" w:hAnsi="Calibri" w:cs="Calibri"/>
          <w:b/>
          <w:bCs/>
          <w:color w:val="000000"/>
          <w:u w:val="single"/>
        </w:rPr>
        <w:t>ΤΑΚΤΙΚΑ ΜΕΛΗ</w:t>
      </w:r>
    </w:p>
    <w:p w14:paraId="63CC2B8C" w14:textId="77777777" w:rsidR="00A3725D" w:rsidRDefault="001A21F4">
      <w:pPr>
        <w:pStyle w:val="a9"/>
        <w:numPr>
          <w:ilvl w:val="0"/>
          <w:numId w:val="5"/>
        </w:numPr>
        <w:spacing w:after="160" w:line="259" w:lineRule="auto"/>
        <w:rPr>
          <w:rFonts w:ascii="Verdana" w:hAnsi="Verdana"/>
        </w:rPr>
      </w:pPr>
      <w:r w:rsidRPr="009D3758">
        <w:rPr>
          <w:rFonts w:asciiTheme="minorHAnsi" w:hAnsiTheme="minorHAnsi" w:cstheme="minorHAnsi"/>
          <w:sz w:val="22"/>
          <w:szCs w:val="22"/>
        </w:rPr>
        <w:t>ΓΙΑΝΝΑΚΟΠΟΥΛΟΣ Γεώργιος</w:t>
      </w:r>
    </w:p>
    <w:p w14:paraId="62022B1F" w14:textId="77777777" w:rsidR="00A3725D" w:rsidRDefault="001A21F4">
      <w:pPr>
        <w:pStyle w:val="a9"/>
        <w:numPr>
          <w:ilvl w:val="0"/>
          <w:numId w:val="5"/>
        </w:numPr>
        <w:spacing w:after="160" w:line="259" w:lineRule="auto"/>
        <w:rPr>
          <w:rFonts w:ascii="Verdana" w:hAnsi="Verdana"/>
        </w:rPr>
      </w:pPr>
      <w:r w:rsidRPr="009D3758">
        <w:rPr>
          <w:rFonts w:asciiTheme="minorHAnsi" w:hAnsiTheme="minorHAnsi" w:cstheme="minorHAnsi"/>
          <w:sz w:val="22"/>
          <w:szCs w:val="22"/>
        </w:rPr>
        <w:t>ΜΠΟΛΜΠΑΣΗΣ Βασίλειος</w:t>
      </w:r>
    </w:p>
    <w:p w14:paraId="083D2DC4" w14:textId="77777777" w:rsidR="00A3725D" w:rsidRDefault="001A21F4">
      <w:pPr>
        <w:pStyle w:val="a9"/>
        <w:numPr>
          <w:ilvl w:val="0"/>
          <w:numId w:val="5"/>
        </w:numPr>
        <w:spacing w:after="160" w:line="259" w:lineRule="auto"/>
        <w:rPr>
          <w:rFonts w:ascii="Verdana" w:hAnsi="Verdana"/>
        </w:rPr>
      </w:pPr>
      <w:r w:rsidRPr="009D3758">
        <w:rPr>
          <w:rFonts w:asciiTheme="minorHAnsi" w:hAnsiTheme="minorHAnsi" w:cstheme="minorHAnsi"/>
          <w:sz w:val="22"/>
          <w:szCs w:val="22"/>
        </w:rPr>
        <w:t>ΣΤΑΘΗΣ ΄</w:t>
      </w:r>
      <w:proofErr w:type="spellStart"/>
      <w:r w:rsidRPr="009D3758">
        <w:rPr>
          <w:rFonts w:asciiTheme="minorHAnsi" w:hAnsiTheme="minorHAnsi" w:cstheme="minorHAnsi"/>
          <w:sz w:val="22"/>
          <w:szCs w:val="22"/>
        </w:rPr>
        <w:t>Αγγελος</w:t>
      </w:r>
      <w:proofErr w:type="spellEnd"/>
    </w:p>
    <w:p w14:paraId="0CE59EAE" w14:textId="1610DE17" w:rsidR="00CF13EB" w:rsidRPr="00CF13EB" w:rsidRDefault="001A21F4" w:rsidP="00CF13EB">
      <w:pPr>
        <w:pStyle w:val="a9"/>
        <w:numPr>
          <w:ilvl w:val="0"/>
          <w:numId w:val="5"/>
        </w:numPr>
        <w:spacing w:after="160" w:line="259" w:lineRule="auto"/>
        <w:rPr>
          <w:rFonts w:ascii="Verdana" w:hAnsi="Verdana"/>
        </w:rPr>
      </w:pPr>
      <w:r w:rsidRPr="009D3758">
        <w:rPr>
          <w:rFonts w:asciiTheme="minorHAnsi" w:hAnsiTheme="minorHAnsi" w:cstheme="minorHAnsi"/>
          <w:sz w:val="22"/>
          <w:szCs w:val="22"/>
        </w:rPr>
        <w:t>ΖΑΓΚΑΣ Πέτρος</w:t>
      </w:r>
    </w:p>
    <w:p w14:paraId="19078E50" w14:textId="77777777" w:rsidR="00CF13EB" w:rsidRDefault="00CF13EB" w:rsidP="00CF13EB">
      <w:pPr>
        <w:pStyle w:val="a9"/>
        <w:spacing w:after="160" w:line="259" w:lineRule="auto"/>
        <w:ind w:left="7200"/>
        <w:rPr>
          <w:rFonts w:asciiTheme="minorHAnsi" w:hAnsiTheme="minorHAnsi" w:cstheme="minorHAnsi"/>
          <w:sz w:val="22"/>
          <w:szCs w:val="22"/>
        </w:rPr>
      </w:pPr>
    </w:p>
    <w:p w14:paraId="4262EEA3" w14:textId="1F90F641" w:rsidR="00CF13EB" w:rsidRPr="00292D26" w:rsidRDefault="00CF13EB" w:rsidP="00CF13EB">
      <w:pPr>
        <w:spacing w:after="160" w:line="259" w:lineRule="auto"/>
        <w:rPr>
          <w:rFonts w:cstheme="minorHAnsi"/>
          <w:b/>
          <w:u w:val="single"/>
        </w:rPr>
      </w:pPr>
      <w:r w:rsidRPr="00CF13EB">
        <w:rPr>
          <w:rFonts w:cstheme="minorHAnsi"/>
          <w:b/>
        </w:rPr>
        <w:t xml:space="preserve">     </w:t>
      </w:r>
      <w:r>
        <w:rPr>
          <w:rFonts w:cstheme="minorHAnsi"/>
          <w:b/>
        </w:rPr>
        <w:t xml:space="preserve">                                                                                                                                       </w:t>
      </w:r>
      <w:r w:rsidRPr="00CF13EB">
        <w:rPr>
          <w:rFonts w:cstheme="minorHAnsi"/>
          <w:b/>
        </w:rPr>
        <w:t xml:space="preserve"> </w:t>
      </w:r>
      <w:r w:rsidRPr="00292D26">
        <w:rPr>
          <w:rFonts w:cstheme="minorHAnsi"/>
          <w:b/>
          <w:u w:val="single"/>
        </w:rPr>
        <w:t>ΑΝΑΠΛΗΡΩΜΑΤΙΚΑ ΜΕΛΗ</w:t>
      </w:r>
    </w:p>
    <w:p w14:paraId="3E28EB34" w14:textId="0AAC350B" w:rsidR="00CF13EB" w:rsidRDefault="00CF13EB" w:rsidP="00CF13EB">
      <w:pPr>
        <w:spacing w:after="160" w:line="259" w:lineRule="auto"/>
        <w:rPr>
          <w:rFonts w:cstheme="minorHAnsi"/>
        </w:rPr>
      </w:pPr>
      <w:r>
        <w:rPr>
          <w:rFonts w:cstheme="minorHAnsi"/>
        </w:rPr>
        <w:t xml:space="preserve">                                                                                                                                            </w:t>
      </w:r>
      <w:r w:rsidRPr="00CF13EB">
        <w:rPr>
          <w:rFonts w:cstheme="minorHAnsi"/>
        </w:rPr>
        <w:t>1.</w:t>
      </w:r>
      <w:r>
        <w:rPr>
          <w:rFonts w:cstheme="minorHAnsi"/>
        </w:rPr>
        <w:t xml:space="preserve">  </w:t>
      </w:r>
      <w:r w:rsidRPr="00CF13EB">
        <w:rPr>
          <w:rFonts w:cstheme="minorHAnsi"/>
        </w:rPr>
        <w:t>ΚΟΒΟΥ Αικατερίνη</w:t>
      </w:r>
    </w:p>
    <w:p w14:paraId="5A79576E" w14:textId="3E4BBEC6" w:rsidR="00CF13EB" w:rsidRPr="00CF13EB" w:rsidRDefault="00292D26" w:rsidP="00CF13EB">
      <w:pPr>
        <w:spacing w:after="160" w:line="259" w:lineRule="auto"/>
        <w:rPr>
          <w:rFonts w:ascii="Verdana" w:hAnsi="Verdana" w:cs="Times New Roman"/>
          <w:b/>
          <w:sz w:val="24"/>
          <w:szCs w:val="24"/>
          <w:u w:val="single"/>
        </w:rPr>
      </w:pPr>
      <w:r>
        <w:rPr>
          <w:rFonts w:cstheme="minorHAnsi"/>
        </w:rPr>
        <w:t xml:space="preserve">                         </w:t>
      </w:r>
      <w:r w:rsidR="00CF13EB">
        <w:rPr>
          <w:rFonts w:cstheme="minorHAnsi"/>
        </w:rPr>
        <w:t xml:space="preserve">                                                                                                                  </w:t>
      </w:r>
      <w:r>
        <w:rPr>
          <w:rFonts w:cstheme="minorHAnsi"/>
        </w:rPr>
        <w:t xml:space="preserve"> </w:t>
      </w:r>
      <w:r w:rsidR="00CF13EB">
        <w:rPr>
          <w:rFonts w:cstheme="minorHAnsi"/>
        </w:rPr>
        <w:t>2.  ΜΠΟΥΖΙΚΑΣ Κων/νος</w:t>
      </w:r>
    </w:p>
    <w:p w14:paraId="3ACCC45A" w14:textId="0F77E761" w:rsidR="00A3725D" w:rsidRDefault="00A3725D" w:rsidP="00CF13EB">
      <w:pPr>
        <w:widowControl w:val="0"/>
        <w:tabs>
          <w:tab w:val="left" w:pos="4530"/>
        </w:tabs>
        <w:autoSpaceDE w:val="0"/>
        <w:autoSpaceDN w:val="0"/>
        <w:adjustRightInd w:val="0"/>
        <w:spacing w:after="0"/>
        <w:rPr>
          <w:rFonts w:ascii="Calibri" w:hAnsi="Calibri" w:cs="Calibri"/>
          <w:b/>
          <w:bCs/>
          <w:color w:val="000000"/>
        </w:rPr>
      </w:pPr>
    </w:p>
    <w:p w14:paraId="5C958AD5" w14:textId="77777777" w:rsidR="00A3725D" w:rsidRDefault="00A3725D">
      <w:pPr>
        <w:widowControl w:val="0"/>
        <w:tabs>
          <w:tab w:val="left" w:pos="4530"/>
        </w:tabs>
        <w:autoSpaceDE w:val="0"/>
        <w:autoSpaceDN w:val="0"/>
        <w:adjustRightInd w:val="0"/>
        <w:spacing w:after="0"/>
        <w:ind w:left="6480"/>
        <w:rPr>
          <w:rFonts w:ascii="Calibri" w:hAnsi="Calibri" w:cs="Calibri"/>
          <w:b/>
          <w:bCs/>
          <w:color w:val="000000"/>
        </w:rPr>
      </w:pPr>
    </w:p>
    <w:p w14:paraId="6FFBFAEC" w14:textId="77777777" w:rsidR="00A3725D" w:rsidRDefault="001A21F4">
      <w:pPr>
        <w:widowControl w:val="0"/>
        <w:tabs>
          <w:tab w:val="right" w:pos="7928"/>
        </w:tabs>
        <w:autoSpaceDE w:val="0"/>
        <w:autoSpaceDN w:val="0"/>
        <w:adjustRightInd w:val="0"/>
        <w:spacing w:line="360" w:lineRule="auto"/>
        <w:jc w:val="center"/>
        <w:rPr>
          <w:rFonts w:ascii="Verdana" w:hAnsi="Verdana" w:cstheme="minorHAnsi"/>
          <w:b/>
          <w:bCs/>
          <w:color w:val="002060"/>
          <w:sz w:val="24"/>
          <w:szCs w:val="24"/>
          <w:u w:val="single"/>
        </w:rPr>
      </w:pPr>
      <w:r>
        <w:rPr>
          <w:rFonts w:ascii="Verdana" w:hAnsi="Verdana" w:cstheme="minorHAnsi"/>
          <w:b/>
          <w:bCs/>
          <w:color w:val="002060"/>
          <w:sz w:val="24"/>
          <w:szCs w:val="24"/>
          <w:u w:val="single"/>
        </w:rPr>
        <w:t>Π Ρ Ο Σ Κ Λ Η Σ Η</w:t>
      </w:r>
    </w:p>
    <w:p w14:paraId="30D61F01" w14:textId="73DB07E5" w:rsidR="00A3725D" w:rsidRDefault="001A21F4" w:rsidP="00CF13EB">
      <w:pPr>
        <w:pStyle w:val="Web"/>
        <w:shd w:val="clear" w:color="auto" w:fill="FFFFFF"/>
        <w:spacing w:before="0" w:beforeAutospacing="0" w:after="200" w:afterAutospacing="0" w:line="360" w:lineRule="auto"/>
        <w:jc w:val="both"/>
        <w:rPr>
          <w:rFonts w:asciiTheme="minorHAnsi" w:hAnsiTheme="minorHAnsi" w:cstheme="minorHAnsi"/>
          <w:color w:val="000000"/>
          <w:sz w:val="22"/>
          <w:szCs w:val="22"/>
        </w:rPr>
      </w:pPr>
      <w:r>
        <w:rPr>
          <w:rFonts w:ascii="Calibri" w:hAnsi="Calibri" w:cs="Calibri"/>
          <w:sz w:val="22"/>
          <w:szCs w:val="22"/>
        </w:rPr>
        <w:t>Σας προσκαλούμε στην</w:t>
      </w:r>
      <w:r>
        <w:rPr>
          <w:rFonts w:ascii="Calibri" w:hAnsi="Calibri" w:cs="Calibri"/>
          <w:b/>
          <w:bCs/>
          <w:sz w:val="22"/>
          <w:szCs w:val="22"/>
        </w:rPr>
        <w:t xml:space="preserve"> </w:t>
      </w:r>
      <w:r>
        <w:rPr>
          <w:rFonts w:ascii="Calibri" w:hAnsi="Calibri" w:cs="Calibri"/>
          <w:b/>
          <w:bCs/>
          <w:iCs/>
          <w:color w:val="000000"/>
          <w:sz w:val="22"/>
          <w:szCs w:val="22"/>
        </w:rPr>
        <w:t>17</w:t>
      </w:r>
      <w:r>
        <w:rPr>
          <w:rFonts w:ascii="Calibri" w:hAnsi="Calibri" w:cs="Calibri"/>
          <w:b/>
          <w:bCs/>
          <w:iCs/>
          <w:color w:val="000000"/>
          <w:sz w:val="22"/>
          <w:szCs w:val="22"/>
          <w:vertAlign w:val="superscript"/>
        </w:rPr>
        <w:t>η</w:t>
      </w:r>
      <w:r>
        <w:rPr>
          <w:rFonts w:ascii="Calibri" w:hAnsi="Calibri" w:cs="Calibri"/>
          <w:b/>
          <w:bCs/>
          <w:color w:val="000000"/>
          <w:sz w:val="22"/>
          <w:szCs w:val="22"/>
        </w:rPr>
        <w:t xml:space="preserve"> Δημόσια τακτική συνεδρίαση</w:t>
      </w:r>
      <w:r>
        <w:rPr>
          <w:rFonts w:ascii="Calibri" w:hAnsi="Calibri" w:cs="Calibri"/>
          <w:color w:val="000000"/>
          <w:sz w:val="22"/>
          <w:szCs w:val="22"/>
        </w:rPr>
        <w:t xml:space="preserve"> </w:t>
      </w:r>
      <w:r>
        <w:rPr>
          <w:rFonts w:ascii="Calibri" w:hAnsi="Calibri" w:cs="Calibri"/>
          <w:b/>
          <w:bCs/>
          <w:color w:val="000000"/>
          <w:sz w:val="22"/>
          <w:szCs w:val="22"/>
        </w:rPr>
        <w:t xml:space="preserve">της </w:t>
      </w:r>
      <w:r w:rsidR="006F76CF" w:rsidRPr="006F76CF">
        <w:rPr>
          <w:rFonts w:ascii="Calibri" w:hAnsi="Calibri" w:cs="Calibri"/>
          <w:b/>
          <w:bCs/>
          <w:color w:val="000000"/>
          <w:sz w:val="22"/>
          <w:szCs w:val="22"/>
        </w:rPr>
        <w:t>ΔΗΜΟΤΙΚΗΣ</w:t>
      </w:r>
      <w:r>
        <w:rPr>
          <w:rFonts w:ascii="Calibri" w:hAnsi="Calibri" w:cs="Calibri"/>
          <w:b/>
          <w:bCs/>
          <w:color w:val="000000"/>
          <w:sz w:val="22"/>
          <w:szCs w:val="22"/>
        </w:rPr>
        <w:t xml:space="preserve"> ΕΠΙΤΡΟΠΗΣ</w:t>
      </w:r>
      <w:r>
        <w:rPr>
          <w:rFonts w:ascii="Calibri" w:hAnsi="Calibri" w:cs="Calibri"/>
          <w:sz w:val="22"/>
          <w:szCs w:val="22"/>
        </w:rPr>
        <w:t xml:space="preserve"> Δήμου Αλιάρτου – </w:t>
      </w:r>
      <w:proofErr w:type="spellStart"/>
      <w:r>
        <w:rPr>
          <w:rFonts w:ascii="Calibri" w:hAnsi="Calibri" w:cs="Calibri"/>
          <w:sz w:val="22"/>
          <w:szCs w:val="22"/>
        </w:rPr>
        <w:t>Θεσπιέων</w:t>
      </w:r>
      <w:proofErr w:type="spellEnd"/>
      <w:r>
        <w:rPr>
          <w:rFonts w:ascii="Calibri" w:hAnsi="Calibri" w:cs="Calibri"/>
          <w:sz w:val="22"/>
          <w:szCs w:val="22"/>
        </w:rPr>
        <w:t>, που θα διεξαχθεί</w:t>
      </w:r>
      <w:r w:rsidR="0080167D">
        <w:rPr>
          <w:rFonts w:ascii="Calibri" w:hAnsi="Calibri" w:cs="Calibri"/>
          <w:sz w:val="22"/>
          <w:szCs w:val="22"/>
        </w:rPr>
        <w:t xml:space="preserve"> </w:t>
      </w:r>
      <w:r>
        <w:rPr>
          <w:rFonts w:ascii="Calibri" w:hAnsi="Calibri" w:cs="Calibri"/>
          <w:sz w:val="22"/>
          <w:szCs w:val="22"/>
        </w:rPr>
        <w:t xml:space="preserve">την </w:t>
      </w:r>
      <w:r>
        <w:rPr>
          <w:rFonts w:ascii="Calibri" w:hAnsi="Calibri" w:cs="Calibri"/>
          <w:b/>
          <w:bCs/>
          <w:sz w:val="22"/>
          <w:szCs w:val="22"/>
        </w:rPr>
        <w:t>Τρίτη 9 Ιουλίου 2024 και ώρα 12:00</w:t>
      </w:r>
      <w:r>
        <w:rPr>
          <w:rFonts w:ascii="Calibri" w:hAnsi="Calibri" w:cs="Calibri"/>
          <w:sz w:val="22"/>
          <w:szCs w:val="22"/>
        </w:rPr>
        <w:t xml:space="preserve">, </w:t>
      </w:r>
      <w:r w:rsidR="006F76CF" w:rsidRPr="006F76CF">
        <w:rPr>
          <w:rFonts w:asciiTheme="minorHAnsi" w:hAnsiTheme="minorHAnsi" w:cstheme="minorHAnsi"/>
          <w:color w:val="000000"/>
          <w:sz w:val="22"/>
          <w:szCs w:val="22"/>
        </w:rPr>
        <w:t>σύμφωνα με τις διατάξεις του ν.3463/06 Δ.Κ.Κ. και άρθρου 75 παρ. 6 του Ν.3852/10 «Καλλικράτης», ως ισχύει, και των άρθρων 8 και 9 του ν.5056/2023, για συζήτηση και λήψη απόφασης στα παρακάτω θέματα της ημερήσιας διάταξης.</w:t>
      </w:r>
    </w:p>
    <w:p w14:paraId="34CACFBB" w14:textId="76F94DAE" w:rsidR="00CF13EB" w:rsidRDefault="00CF13EB" w:rsidP="00CF13EB">
      <w:pPr>
        <w:pStyle w:val="Web"/>
        <w:shd w:val="clear" w:color="auto" w:fill="FFFFFF"/>
        <w:spacing w:before="0" w:beforeAutospacing="0" w:after="200" w:afterAutospacing="0" w:line="360" w:lineRule="auto"/>
        <w:jc w:val="both"/>
        <w:rPr>
          <w:rStyle w:val="a3"/>
          <w:rFonts w:ascii="Calibri" w:hAnsi="Calibri" w:cs="Calibri"/>
          <w:iCs/>
          <w:sz w:val="22"/>
          <w:szCs w:val="22"/>
        </w:rPr>
      </w:pPr>
      <w:r>
        <w:rPr>
          <w:rFonts w:asciiTheme="minorHAnsi" w:hAnsiTheme="minorHAnsi" w:cstheme="minorHAnsi"/>
          <w:color w:val="000000"/>
          <w:sz w:val="22"/>
          <w:szCs w:val="22"/>
        </w:rPr>
        <w:t xml:space="preserve">Καλείται επίσης ο Κος </w:t>
      </w:r>
      <w:proofErr w:type="spellStart"/>
      <w:r>
        <w:rPr>
          <w:rFonts w:asciiTheme="minorHAnsi" w:hAnsiTheme="minorHAnsi" w:cstheme="minorHAnsi"/>
          <w:color w:val="000000"/>
          <w:sz w:val="22"/>
          <w:szCs w:val="22"/>
        </w:rPr>
        <w:t>Μπούτσικος</w:t>
      </w:r>
      <w:proofErr w:type="spellEnd"/>
      <w:r>
        <w:rPr>
          <w:rFonts w:asciiTheme="minorHAnsi" w:hAnsiTheme="minorHAnsi" w:cstheme="minorHAnsi"/>
          <w:color w:val="000000"/>
          <w:sz w:val="22"/>
          <w:szCs w:val="22"/>
        </w:rPr>
        <w:t xml:space="preserve"> Γεώργιος – Δημοτικός Σύμβουλος Μειοψηφίας της Παράταξης Λαϊκή Συσπείρωση, δυνάμει της 2/2024 απόφασης Δημοτικού Συμβουλίου.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9244"/>
      </w:tblGrid>
      <w:tr w:rsidR="00A3725D" w14:paraId="6787475A" w14:textId="77777777">
        <w:tc>
          <w:tcPr>
            <w:tcW w:w="617" w:type="dxa"/>
            <w:shd w:val="clear" w:color="auto" w:fill="D9E2F3"/>
          </w:tcPr>
          <w:p w14:paraId="2170392A" w14:textId="77777777" w:rsidR="00A3725D" w:rsidRDefault="001A21F4" w:rsidP="00CF13EB">
            <w:pPr>
              <w:pStyle w:val="Default"/>
              <w:spacing w:line="360" w:lineRule="auto"/>
              <w:jc w:val="both"/>
              <w:rPr>
                <w:rFonts w:ascii="Calibri" w:hAnsi="Calibri" w:cs="Calibri"/>
                <w:b/>
                <w:bCs/>
                <w:color w:val="002060"/>
                <w:sz w:val="22"/>
                <w:szCs w:val="22"/>
              </w:rPr>
            </w:pPr>
            <w:r>
              <w:rPr>
                <w:rFonts w:ascii="Calibri" w:hAnsi="Calibri" w:cs="Calibri"/>
                <w:b/>
                <w:bCs/>
                <w:color w:val="002060"/>
                <w:sz w:val="22"/>
                <w:szCs w:val="22"/>
              </w:rPr>
              <w:t>Α/Α</w:t>
            </w:r>
          </w:p>
        </w:tc>
        <w:tc>
          <w:tcPr>
            <w:tcW w:w="9244" w:type="dxa"/>
            <w:shd w:val="clear" w:color="auto" w:fill="D9E2F3"/>
          </w:tcPr>
          <w:p w14:paraId="694DC4E4" w14:textId="77777777" w:rsidR="00A3725D" w:rsidRDefault="001A21F4" w:rsidP="00CF13EB">
            <w:pPr>
              <w:pStyle w:val="Default"/>
              <w:spacing w:line="360" w:lineRule="auto"/>
              <w:jc w:val="both"/>
              <w:rPr>
                <w:rFonts w:ascii="Calibri" w:hAnsi="Calibri" w:cs="Calibri"/>
                <w:b/>
                <w:bCs/>
                <w:color w:val="002060"/>
                <w:sz w:val="22"/>
                <w:szCs w:val="22"/>
              </w:rPr>
            </w:pPr>
            <w:r>
              <w:rPr>
                <w:rFonts w:ascii="Calibri" w:hAnsi="Calibri" w:cs="Calibri"/>
                <w:b/>
                <w:bCs/>
                <w:color w:val="002060"/>
                <w:sz w:val="22"/>
                <w:szCs w:val="22"/>
              </w:rPr>
              <w:t xml:space="preserve">Περιγραφή θέματος </w:t>
            </w:r>
          </w:p>
        </w:tc>
      </w:tr>
    </w:tbl>
    <w:p w14:paraId="7AF363E2" w14:textId="4BD65038" w:rsidR="005B16AE" w:rsidRPr="00CF13EB" w:rsidRDefault="00CF13EB" w:rsidP="00CF13EB">
      <w:pPr>
        <w:spacing w:line="360" w:lineRule="auto"/>
        <w:jc w:val="both"/>
        <w:rPr>
          <w:rFonts w:cstheme="minorHAnsi"/>
          <w:iCs/>
        </w:rPr>
      </w:pPr>
      <w:r>
        <w:rPr>
          <w:rFonts w:cstheme="minorHAnsi"/>
          <w:iCs/>
        </w:rPr>
        <w:t>1.</w:t>
      </w:r>
      <w:r w:rsidR="00BA5D7B" w:rsidRPr="00CF13EB">
        <w:rPr>
          <w:rFonts w:cstheme="minorHAnsi"/>
          <w:iCs/>
        </w:rPr>
        <w:t>Περί της υποβολής πρότασης στον Ο.Α.Ε.Δ. (Δ.ΥΠ.Α.) για την απασχόληση μακροχρόνια ανέργων ηλικίας 55 άνω ετών και την πρόσληψη τριών (03) θέσεων απασχόλησης μέσω του προγράμματος.(Εισηγητής Κος Γενικός Γραμματέας Δάρρας Σταμάτιος)</w:t>
      </w:r>
    </w:p>
    <w:p w14:paraId="00545CB6" w14:textId="5A04DAF8" w:rsidR="00A3725D" w:rsidRPr="00CF13EB" w:rsidRDefault="00CF13EB" w:rsidP="00CF13EB">
      <w:pPr>
        <w:spacing w:line="360" w:lineRule="auto"/>
        <w:jc w:val="both"/>
        <w:rPr>
          <w:rStyle w:val="a3"/>
          <w:rFonts w:cstheme="minorHAnsi"/>
          <w:i w:val="0"/>
          <w:iCs/>
        </w:rPr>
      </w:pPr>
      <w:r>
        <w:rPr>
          <w:rFonts w:cstheme="minorHAnsi"/>
          <w:iCs/>
        </w:rPr>
        <w:t>2.</w:t>
      </w:r>
      <w:r w:rsidR="00BA5D7B" w:rsidRPr="00CF13EB">
        <w:rPr>
          <w:rFonts w:cstheme="minorHAnsi"/>
          <w:iCs/>
        </w:rPr>
        <w:t xml:space="preserve">Περί της λήψης απόφασης για τη μεταφορά χρηματικού υπολοίπου </w:t>
      </w:r>
      <w:proofErr w:type="spellStart"/>
      <w:r w:rsidR="00BA5D7B" w:rsidRPr="00CF13EB">
        <w:rPr>
          <w:rFonts w:cstheme="minorHAnsi"/>
          <w:iCs/>
        </w:rPr>
        <w:t>καταργηθείσας</w:t>
      </w:r>
      <w:proofErr w:type="spellEnd"/>
      <w:r w:rsidR="00BA5D7B" w:rsidRPr="00CF13EB">
        <w:rPr>
          <w:rFonts w:cstheme="minorHAnsi"/>
          <w:iCs/>
        </w:rPr>
        <w:t xml:space="preserve"> Δημοτικής Επιχείρησης «Δημοτική Κοινωφελής Επιχείρηση Αλιάρτου» σε αυτό του Δήμου Αλιάρτου </w:t>
      </w:r>
      <w:proofErr w:type="spellStart"/>
      <w:r w:rsidR="00BA5D7B" w:rsidRPr="00CF13EB">
        <w:rPr>
          <w:rFonts w:cstheme="minorHAnsi"/>
          <w:iCs/>
        </w:rPr>
        <w:t>Θεσπιέων</w:t>
      </w:r>
      <w:proofErr w:type="spellEnd"/>
      <w:r w:rsidR="00BA5D7B" w:rsidRPr="00CF13EB">
        <w:rPr>
          <w:rFonts w:cstheme="minorHAnsi"/>
          <w:iCs/>
        </w:rPr>
        <w:t xml:space="preserve">.(Εισηγητής κος Δήμαρχος </w:t>
      </w:r>
      <w:proofErr w:type="spellStart"/>
      <w:r w:rsidR="00BA5D7B" w:rsidRPr="00CF13EB">
        <w:rPr>
          <w:rFonts w:cstheme="minorHAnsi"/>
          <w:iCs/>
        </w:rPr>
        <w:t>Αραπίτσας</w:t>
      </w:r>
      <w:proofErr w:type="spellEnd"/>
      <w:r w:rsidR="00BA5D7B" w:rsidRPr="00CF13EB">
        <w:rPr>
          <w:rFonts w:cstheme="minorHAnsi"/>
          <w:iCs/>
        </w:rPr>
        <w:t xml:space="preserve"> Γεώργιος)</w:t>
      </w:r>
    </w:p>
    <w:p w14:paraId="3F7556AF" w14:textId="77777777" w:rsidR="00A3725D" w:rsidRDefault="001A21F4">
      <w:pPr>
        <w:widowControl w:val="0"/>
        <w:tabs>
          <w:tab w:val="left" w:pos="6081"/>
        </w:tabs>
        <w:autoSpaceDE w:val="0"/>
        <w:autoSpaceDN w:val="0"/>
        <w:adjustRightInd w:val="0"/>
        <w:spacing w:after="0" w:line="240" w:lineRule="auto"/>
        <w:rPr>
          <w:rFonts w:cs="Cambria"/>
          <w:b/>
          <w:bCs/>
          <w:color w:val="000000"/>
        </w:rPr>
      </w:pPr>
      <w:r>
        <w:lastRenderedPageBreak/>
        <w:tab/>
      </w:r>
    </w:p>
    <w:tbl>
      <w:tblPr>
        <w:tblStyle w:val="a7"/>
        <w:tblW w:w="8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gridCol w:w="3434"/>
        <w:gridCol w:w="1212"/>
      </w:tblGrid>
      <w:tr w:rsidR="00A3725D" w14:paraId="017F75CE" w14:textId="77777777" w:rsidTr="006E053A">
        <w:trPr>
          <w:trHeight w:val="1055"/>
        </w:trPr>
        <w:tc>
          <w:tcPr>
            <w:tcW w:w="3370" w:type="dxa"/>
          </w:tcPr>
          <w:p w14:paraId="138B43A2" w14:textId="77777777" w:rsidR="00A3725D" w:rsidRDefault="00A3725D">
            <w:pPr>
              <w:widowControl w:val="0"/>
              <w:tabs>
                <w:tab w:val="left" w:pos="15"/>
              </w:tabs>
              <w:autoSpaceDE w:val="0"/>
              <w:autoSpaceDN w:val="0"/>
              <w:adjustRightInd w:val="0"/>
              <w:spacing w:after="0" w:line="240" w:lineRule="auto"/>
              <w:rPr>
                <w:rFonts w:cs="Cambria"/>
                <w:b/>
                <w:bCs/>
                <w:color w:val="000000"/>
              </w:rPr>
            </w:pPr>
          </w:p>
          <w:p w14:paraId="60AE475C" w14:textId="77777777" w:rsidR="00A3725D" w:rsidRDefault="00A3725D">
            <w:pPr>
              <w:widowControl w:val="0"/>
              <w:tabs>
                <w:tab w:val="left" w:pos="15"/>
              </w:tabs>
              <w:autoSpaceDE w:val="0"/>
              <w:autoSpaceDN w:val="0"/>
              <w:adjustRightInd w:val="0"/>
              <w:spacing w:after="0" w:line="240" w:lineRule="auto"/>
              <w:rPr>
                <w:rFonts w:cs="Cambria"/>
                <w:b/>
                <w:bCs/>
                <w:color w:val="000000"/>
              </w:rPr>
            </w:pPr>
          </w:p>
          <w:p w14:paraId="18F48664" w14:textId="77777777" w:rsidR="00A3725D" w:rsidRDefault="00A3725D">
            <w:pPr>
              <w:widowControl w:val="0"/>
              <w:tabs>
                <w:tab w:val="left" w:pos="15"/>
              </w:tabs>
              <w:autoSpaceDE w:val="0"/>
              <w:autoSpaceDN w:val="0"/>
              <w:adjustRightInd w:val="0"/>
              <w:spacing w:after="0" w:line="240" w:lineRule="auto"/>
              <w:rPr>
                <w:rFonts w:cs="Cambria"/>
                <w:b/>
                <w:bCs/>
                <w:color w:val="000000"/>
              </w:rPr>
            </w:pPr>
          </w:p>
          <w:p w14:paraId="77D4685E" w14:textId="77777777" w:rsidR="00A3725D" w:rsidRDefault="00A3725D">
            <w:pPr>
              <w:widowControl w:val="0"/>
              <w:tabs>
                <w:tab w:val="left" w:pos="15"/>
              </w:tabs>
              <w:autoSpaceDE w:val="0"/>
              <w:autoSpaceDN w:val="0"/>
              <w:adjustRightInd w:val="0"/>
              <w:spacing w:after="0" w:line="240" w:lineRule="auto"/>
              <w:rPr>
                <w:rFonts w:cs="Cambria"/>
                <w:b/>
                <w:bCs/>
                <w:color w:val="000000"/>
              </w:rPr>
            </w:pPr>
          </w:p>
          <w:p w14:paraId="2AB4C746" w14:textId="77777777" w:rsidR="00A3725D" w:rsidRDefault="00A3725D">
            <w:pPr>
              <w:widowControl w:val="0"/>
              <w:tabs>
                <w:tab w:val="left" w:pos="15"/>
              </w:tabs>
              <w:autoSpaceDE w:val="0"/>
              <w:autoSpaceDN w:val="0"/>
              <w:adjustRightInd w:val="0"/>
              <w:spacing w:after="0" w:line="240" w:lineRule="auto"/>
              <w:rPr>
                <w:rFonts w:cs="Cambria"/>
                <w:b/>
                <w:bCs/>
                <w:color w:val="000000"/>
              </w:rPr>
            </w:pPr>
          </w:p>
          <w:p w14:paraId="744D9C46" w14:textId="77777777" w:rsidR="00A3725D" w:rsidRDefault="00A3725D">
            <w:pPr>
              <w:widowControl w:val="0"/>
              <w:tabs>
                <w:tab w:val="left" w:pos="15"/>
              </w:tabs>
              <w:autoSpaceDE w:val="0"/>
              <w:autoSpaceDN w:val="0"/>
              <w:adjustRightInd w:val="0"/>
              <w:spacing w:after="0" w:line="240" w:lineRule="auto"/>
              <w:rPr>
                <w:rFonts w:cs="Cambria"/>
                <w:b/>
                <w:bCs/>
                <w:color w:val="000000"/>
              </w:rPr>
            </w:pPr>
          </w:p>
          <w:p w14:paraId="60710D15" w14:textId="77777777" w:rsidR="00A3725D" w:rsidRDefault="00A3725D">
            <w:pPr>
              <w:widowControl w:val="0"/>
              <w:tabs>
                <w:tab w:val="left" w:pos="15"/>
              </w:tabs>
              <w:autoSpaceDE w:val="0"/>
              <w:autoSpaceDN w:val="0"/>
              <w:adjustRightInd w:val="0"/>
              <w:spacing w:after="0" w:line="240" w:lineRule="auto"/>
              <w:rPr>
                <w:rFonts w:cs="Cambria"/>
                <w:b/>
                <w:bCs/>
                <w:color w:val="000000"/>
              </w:rPr>
            </w:pPr>
          </w:p>
          <w:p w14:paraId="6C0FCEF2" w14:textId="77777777" w:rsidR="00A3725D" w:rsidRDefault="00A3725D">
            <w:pPr>
              <w:spacing w:after="0" w:line="240" w:lineRule="auto"/>
              <w:ind w:left="1364"/>
              <w:rPr>
                <w:rFonts w:cs="Cambria"/>
                <w:b/>
                <w:bCs/>
                <w:color w:val="000000"/>
              </w:rPr>
            </w:pPr>
          </w:p>
        </w:tc>
        <w:tc>
          <w:tcPr>
            <w:tcW w:w="3434" w:type="dxa"/>
          </w:tcPr>
          <w:p w14:paraId="3582FE78" w14:textId="79C052B0" w:rsidR="00A3725D" w:rsidRDefault="001A21F4">
            <w:pPr>
              <w:pStyle w:val="Default"/>
              <w:jc w:val="center"/>
              <w:rPr>
                <w:rFonts w:asciiTheme="minorHAnsi" w:hAnsiTheme="minorHAnsi" w:cstheme="minorHAnsi"/>
                <w:sz w:val="22"/>
                <w:szCs w:val="22"/>
              </w:rPr>
            </w:pPr>
            <w:r>
              <w:rPr>
                <w:rFonts w:asciiTheme="minorHAnsi" w:eastAsiaTheme="minorEastAsia" w:hAnsiTheme="minorHAnsi" w:cstheme="minorHAnsi"/>
                <w:bCs/>
                <w:color w:val="auto"/>
                <w:sz w:val="22"/>
                <w:szCs w:val="22"/>
              </w:rPr>
              <w:t>Ο</w:t>
            </w:r>
            <w:r>
              <w:rPr>
                <w:rFonts w:asciiTheme="minorHAnsi" w:hAnsiTheme="minorHAnsi" w:cstheme="minorHAnsi"/>
                <w:b/>
                <w:bCs/>
                <w:i/>
                <w:sz w:val="22"/>
                <w:szCs w:val="22"/>
              </w:rPr>
              <w:t xml:space="preserve"> </w:t>
            </w:r>
            <w:r>
              <w:rPr>
                <w:rFonts w:asciiTheme="minorHAnsi" w:hAnsiTheme="minorHAnsi" w:cstheme="minorHAnsi"/>
                <w:b/>
                <w:bCs/>
                <w:sz w:val="22"/>
                <w:szCs w:val="22"/>
              </w:rPr>
              <w:t xml:space="preserve">ΠΡΟΕΔΡΟΣ της </w:t>
            </w:r>
            <w:r w:rsidR="000C1E91" w:rsidRPr="000C1E91">
              <w:rPr>
                <w:rFonts w:asciiTheme="minorHAnsi" w:hAnsiTheme="minorHAnsi" w:cstheme="minorHAnsi"/>
                <w:b/>
                <w:bCs/>
                <w:sz w:val="22"/>
                <w:szCs w:val="22"/>
              </w:rPr>
              <w:t>Δημοτικής</w:t>
            </w:r>
            <w:r>
              <w:rPr>
                <w:rFonts w:asciiTheme="minorHAnsi" w:hAnsiTheme="minorHAnsi" w:cstheme="minorHAnsi"/>
                <w:b/>
                <w:bCs/>
                <w:sz w:val="22"/>
                <w:szCs w:val="22"/>
              </w:rPr>
              <w:t xml:space="preserve"> Επιτροπής</w:t>
            </w:r>
          </w:p>
          <w:p w14:paraId="7D691270" w14:textId="77777777" w:rsidR="00A3725D" w:rsidRDefault="00A3725D">
            <w:pPr>
              <w:widowControl w:val="0"/>
              <w:tabs>
                <w:tab w:val="left" w:pos="5991"/>
              </w:tabs>
              <w:autoSpaceDE w:val="0"/>
              <w:autoSpaceDN w:val="0"/>
              <w:adjustRightInd w:val="0"/>
              <w:spacing w:after="0" w:line="240" w:lineRule="auto"/>
              <w:jc w:val="center"/>
              <w:rPr>
                <w:rFonts w:cs="Calibri"/>
                <w:b/>
                <w:bCs/>
              </w:rPr>
            </w:pPr>
          </w:p>
          <w:p w14:paraId="42F55284" w14:textId="77777777" w:rsidR="00A3725D" w:rsidRDefault="00A3725D">
            <w:pPr>
              <w:pStyle w:val="20"/>
              <w:spacing w:after="0" w:line="240" w:lineRule="auto"/>
              <w:jc w:val="center"/>
              <w:rPr>
                <w:rFonts w:asciiTheme="minorHAnsi" w:hAnsiTheme="minorHAnsi" w:cs="Calibri"/>
                <w:b/>
                <w:bCs/>
              </w:rPr>
            </w:pPr>
          </w:p>
          <w:p w14:paraId="586B674C" w14:textId="77777777" w:rsidR="00A3725D" w:rsidRDefault="00A3725D">
            <w:pPr>
              <w:pStyle w:val="20"/>
              <w:spacing w:after="0" w:line="240" w:lineRule="auto"/>
              <w:jc w:val="center"/>
              <w:rPr>
                <w:rFonts w:asciiTheme="minorHAnsi" w:hAnsiTheme="minorHAnsi" w:cs="Calibri"/>
                <w:b/>
                <w:bCs/>
              </w:rPr>
            </w:pPr>
          </w:p>
          <w:p w14:paraId="2B66A42E" w14:textId="77777777" w:rsidR="00A3725D" w:rsidRDefault="00A3725D">
            <w:pPr>
              <w:pStyle w:val="20"/>
              <w:tabs>
                <w:tab w:val="left" w:pos="2460"/>
              </w:tabs>
              <w:spacing w:after="0" w:line="240" w:lineRule="auto"/>
              <w:jc w:val="center"/>
              <w:rPr>
                <w:rFonts w:asciiTheme="minorHAnsi" w:hAnsiTheme="minorHAnsi" w:cs="Calibri"/>
                <w:b/>
                <w:bCs/>
              </w:rPr>
            </w:pPr>
          </w:p>
          <w:p w14:paraId="1BB53CD3" w14:textId="77777777" w:rsidR="00A3725D" w:rsidRPr="009D3758" w:rsidRDefault="001A21F4">
            <w:pPr>
              <w:pStyle w:val="1"/>
              <w:jc w:val="center"/>
              <w:rPr>
                <w:b/>
                <w:bCs/>
              </w:rPr>
            </w:pPr>
            <w:r w:rsidRPr="006E053A">
              <w:rPr>
                <w:rFonts w:asciiTheme="minorHAnsi" w:hAnsiTheme="minorHAnsi" w:cstheme="minorHAnsi"/>
                <w:sz w:val="22"/>
                <w:szCs w:val="22"/>
              </w:rPr>
              <w:t>ΑΡΑΠΙΤΣΑΣ ΓΕΩΡΓΙΟΣ</w:t>
            </w:r>
          </w:p>
          <w:p w14:paraId="12EB2267" w14:textId="77777777" w:rsidR="00A3725D" w:rsidRDefault="00A3725D">
            <w:pPr>
              <w:pStyle w:val="1"/>
              <w:jc w:val="center"/>
              <w:rPr>
                <w:rFonts w:asciiTheme="minorHAnsi" w:hAnsiTheme="minorHAnsi"/>
                <w:b/>
                <w:color w:val="1F3864" w:themeColor="accent5" w:themeShade="80"/>
                <w:sz w:val="22"/>
                <w:szCs w:val="22"/>
              </w:rPr>
            </w:pPr>
          </w:p>
          <w:p w14:paraId="61938249" w14:textId="77777777" w:rsidR="00A3725D" w:rsidRDefault="00A3725D">
            <w:pPr>
              <w:widowControl w:val="0"/>
              <w:tabs>
                <w:tab w:val="left" w:pos="5991"/>
              </w:tabs>
              <w:autoSpaceDE w:val="0"/>
              <w:autoSpaceDN w:val="0"/>
              <w:adjustRightInd w:val="0"/>
              <w:spacing w:after="0" w:line="240" w:lineRule="auto"/>
              <w:jc w:val="center"/>
              <w:rPr>
                <w:rFonts w:cs="Cambria"/>
                <w:b/>
                <w:bCs/>
                <w:color w:val="000000"/>
              </w:rPr>
            </w:pPr>
          </w:p>
        </w:tc>
        <w:tc>
          <w:tcPr>
            <w:tcW w:w="1212" w:type="dxa"/>
          </w:tcPr>
          <w:p w14:paraId="72FA258D" w14:textId="77777777" w:rsidR="00A3725D" w:rsidRDefault="00A3725D">
            <w:pPr>
              <w:widowControl w:val="0"/>
              <w:tabs>
                <w:tab w:val="left" w:pos="5991"/>
              </w:tabs>
              <w:autoSpaceDE w:val="0"/>
              <w:autoSpaceDN w:val="0"/>
              <w:adjustRightInd w:val="0"/>
              <w:spacing w:after="0" w:line="240" w:lineRule="auto"/>
              <w:jc w:val="center"/>
              <w:rPr>
                <w:rFonts w:cs="Calibri"/>
                <w:b/>
                <w:bCs/>
                <w:i/>
              </w:rPr>
            </w:pPr>
          </w:p>
        </w:tc>
      </w:tr>
    </w:tbl>
    <w:p w14:paraId="055CDB19" w14:textId="7BEB2AC1" w:rsidR="00A3725D" w:rsidRPr="00CF13EB" w:rsidRDefault="00A3725D" w:rsidP="00CF13EB">
      <w:pPr>
        <w:pStyle w:val="21"/>
        <w:widowControl w:val="0"/>
        <w:autoSpaceDE w:val="0"/>
        <w:autoSpaceDN w:val="0"/>
        <w:adjustRightInd w:val="0"/>
        <w:rPr>
          <w:rFonts w:ascii="Calibri" w:hAnsi="Calibri" w:cs="Calibri"/>
          <w:bCs/>
          <w:i/>
          <w:color w:val="002060"/>
          <w:lang w:val="el-GR"/>
        </w:rPr>
      </w:pPr>
    </w:p>
    <w:sectPr w:rsidR="00A3725D" w:rsidRPr="00CF13EB">
      <w:footerReference w:type="default" r:id="rId12"/>
      <w:type w:val="continuous"/>
      <w:pgSz w:w="11910" w:h="16845"/>
      <w:pgMar w:top="680" w:right="680" w:bottom="1134" w:left="1134" w:header="0" w:footer="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F218C0" w14:textId="77777777" w:rsidR="00431F8E" w:rsidRDefault="00431F8E">
      <w:pPr>
        <w:spacing w:line="240" w:lineRule="auto"/>
      </w:pPr>
      <w:r>
        <w:separator/>
      </w:r>
    </w:p>
  </w:endnote>
  <w:endnote w:type="continuationSeparator" w:id="0">
    <w:p w14:paraId="35255602" w14:textId="77777777" w:rsidR="00431F8E" w:rsidRDefault="00431F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200247B" w:usb2="00000009" w:usb3="00000000" w:csb0="000001FF" w:csb1="00000000"/>
  </w:font>
  <w:font w:name="DengXian Light">
    <w:altName w:val="Segoe Print"/>
    <w:charset w:val="86"/>
    <w:family w:val="auto"/>
    <w:pitch w:val="variable"/>
    <w:sig w:usb0="A00002BF" w:usb1="38CF7CFA" w:usb2="00000016" w:usb3="00000000" w:csb0="0004000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D70A9" w14:textId="6EFBAB97" w:rsidR="00A3725D" w:rsidRDefault="001A21F4">
    <w:pPr>
      <w:pStyle w:val="a5"/>
      <w:pBdr>
        <w:top w:val="single" w:sz="4" w:space="1" w:color="44546A"/>
      </w:pBdr>
      <w:ind w:left="-851" w:right="-381"/>
      <w:jc w:val="center"/>
      <w:rPr>
        <w:rFonts w:ascii="Verdana" w:hAnsi="Verdana"/>
        <w:color w:val="2F5496"/>
        <w:sz w:val="16"/>
        <w:szCs w:val="16"/>
      </w:rPr>
    </w:pPr>
    <w:r>
      <w:ptab w:relativeTo="margin" w:alignment="center" w:leader="none"/>
    </w:r>
    <w:r>
      <w:rPr>
        <w:rFonts w:ascii="Verdana" w:hAnsi="Verdana"/>
        <w:b/>
        <w:color w:val="2F5496"/>
        <w:sz w:val="16"/>
        <w:szCs w:val="16"/>
      </w:rPr>
      <w:t xml:space="preserve"> Δήμος Αλιάρτου – </w:t>
    </w:r>
    <w:proofErr w:type="spellStart"/>
    <w:r>
      <w:rPr>
        <w:rFonts w:ascii="Verdana" w:hAnsi="Verdana"/>
        <w:b/>
        <w:color w:val="2F5496"/>
        <w:sz w:val="16"/>
        <w:szCs w:val="16"/>
      </w:rPr>
      <w:t>Θεσπιέων</w:t>
    </w:r>
    <w:proofErr w:type="spellEnd"/>
    <w:r>
      <w:rPr>
        <w:rFonts w:ascii="Verdana" w:hAnsi="Verdana"/>
        <w:b/>
        <w:color w:val="2F5496"/>
        <w:sz w:val="16"/>
        <w:szCs w:val="16"/>
      </w:rPr>
      <w:tab/>
    </w:r>
    <w:sdt>
      <w:sdtPr>
        <w:id w:val="577797783"/>
        <w:docPartObj>
          <w:docPartGallery w:val="AutoText"/>
        </w:docPartObj>
      </w:sdtPr>
      <w:sdtContent>
        <w:r>
          <w:fldChar w:fldCharType="begin"/>
        </w:r>
        <w:r>
          <w:instrText>PAGE   \* MERGEFORMAT</w:instrText>
        </w:r>
        <w:r>
          <w:fldChar w:fldCharType="separate"/>
        </w:r>
        <w:r w:rsidR="00297728">
          <w:rPr>
            <w:noProof/>
          </w:rPr>
          <w:t>2</w:t>
        </w:r>
        <w:r>
          <w:fldChar w:fldCharType="end"/>
        </w:r>
      </w:sdtContent>
    </w:sdt>
  </w:p>
  <w:p w14:paraId="0017EA6D" w14:textId="77777777" w:rsidR="00A3725D" w:rsidRDefault="001A21F4">
    <w:pPr>
      <w:pStyle w:val="a5"/>
      <w:pBdr>
        <w:top w:val="single" w:sz="4" w:space="1" w:color="44546A"/>
      </w:pBdr>
      <w:ind w:left="-851" w:right="-381"/>
      <w:jc w:val="center"/>
      <w:rPr>
        <w:rFonts w:ascii="Verdana" w:hAnsi="Verdana"/>
        <w:i/>
        <w:color w:val="2F5496"/>
        <w:sz w:val="16"/>
        <w:szCs w:val="16"/>
      </w:rPr>
    </w:pPr>
    <w:proofErr w:type="spellStart"/>
    <w:r>
      <w:rPr>
        <w:rFonts w:ascii="Verdana" w:hAnsi="Verdana"/>
        <w:b/>
        <w:i/>
        <w:color w:val="2F5496"/>
        <w:sz w:val="16"/>
        <w:szCs w:val="16"/>
      </w:rPr>
      <w:t>Ταχ</w:t>
    </w:r>
    <w:proofErr w:type="spellEnd"/>
    <w:r>
      <w:rPr>
        <w:rFonts w:ascii="Verdana" w:hAnsi="Verdana"/>
        <w:b/>
        <w:i/>
        <w:color w:val="2F5496"/>
        <w:sz w:val="16"/>
        <w:szCs w:val="16"/>
      </w:rPr>
      <w:t>. Δ/</w:t>
    </w:r>
    <w:proofErr w:type="spellStart"/>
    <w:r>
      <w:rPr>
        <w:rFonts w:ascii="Verdana" w:hAnsi="Verdana"/>
        <w:b/>
        <w:i/>
        <w:color w:val="2F5496"/>
        <w:sz w:val="16"/>
        <w:szCs w:val="16"/>
      </w:rPr>
      <w:t>νση</w:t>
    </w:r>
    <w:proofErr w:type="spellEnd"/>
    <w:r>
      <w:rPr>
        <w:rFonts w:ascii="Verdana" w:hAnsi="Verdana"/>
        <w:b/>
        <w:i/>
        <w:color w:val="2F5496"/>
        <w:sz w:val="16"/>
        <w:szCs w:val="16"/>
      </w:rPr>
      <w:t>:</w:t>
    </w:r>
    <w:r>
      <w:rPr>
        <w:rFonts w:ascii="Verdana" w:hAnsi="Verdana"/>
        <w:i/>
        <w:color w:val="2F5496"/>
        <w:sz w:val="16"/>
        <w:szCs w:val="16"/>
      </w:rPr>
      <w:t xml:space="preserve"> Λεωφόρος Αθηνών Αλίαρτος </w:t>
    </w:r>
    <w:r>
      <w:rPr>
        <w:rFonts w:ascii="Verdana" w:hAnsi="Verdana"/>
        <w:b/>
        <w:i/>
        <w:color w:val="2F5496"/>
        <w:sz w:val="16"/>
        <w:szCs w:val="16"/>
      </w:rPr>
      <w:t>Τ.Κ.:</w:t>
    </w:r>
    <w:r>
      <w:rPr>
        <w:rFonts w:ascii="Verdana" w:hAnsi="Verdana"/>
        <w:i/>
        <w:color w:val="2F5496"/>
        <w:sz w:val="16"/>
        <w:szCs w:val="16"/>
      </w:rPr>
      <w:t xml:space="preserve"> 32001 ΑΛΙΑΡΤΟΣ </w:t>
    </w:r>
  </w:p>
  <w:p w14:paraId="308901C9" w14:textId="77777777" w:rsidR="00A3725D" w:rsidRDefault="001A21F4">
    <w:pPr>
      <w:pStyle w:val="a4"/>
      <w:jc w:val="right"/>
    </w:pPr>
    <w:proofErr w:type="spellStart"/>
    <w:r>
      <w:rPr>
        <w:rFonts w:ascii="Verdana" w:hAnsi="Verdana"/>
        <w:b/>
        <w:i/>
        <w:color w:val="2F5496"/>
        <w:sz w:val="16"/>
        <w:szCs w:val="16"/>
      </w:rPr>
      <w:t>Τηλ</w:t>
    </w:r>
    <w:proofErr w:type="spellEnd"/>
    <w:r>
      <w:rPr>
        <w:rFonts w:ascii="Verdana" w:hAnsi="Verdana"/>
        <w:b/>
        <w:i/>
        <w:color w:val="2F5496"/>
        <w:sz w:val="16"/>
        <w:szCs w:val="16"/>
      </w:rPr>
      <w:t xml:space="preserve">. </w:t>
    </w:r>
    <w:proofErr w:type="spellStart"/>
    <w:r>
      <w:rPr>
        <w:rFonts w:ascii="Verdana" w:hAnsi="Verdana"/>
        <w:b/>
        <w:i/>
        <w:color w:val="2F5496"/>
        <w:sz w:val="16"/>
        <w:szCs w:val="16"/>
      </w:rPr>
      <w:t>Επικ</w:t>
    </w:r>
    <w:proofErr w:type="spellEnd"/>
    <w:r>
      <w:rPr>
        <w:rFonts w:ascii="Verdana" w:hAnsi="Verdana"/>
        <w:b/>
        <w:i/>
        <w:color w:val="2F5496"/>
        <w:sz w:val="16"/>
        <w:szCs w:val="16"/>
      </w:rPr>
      <w:t>.:</w:t>
    </w:r>
    <w:r>
      <w:rPr>
        <w:rFonts w:ascii="Verdana" w:hAnsi="Verdana"/>
        <w:i/>
        <w:color w:val="2F5496"/>
        <w:sz w:val="16"/>
        <w:szCs w:val="16"/>
      </w:rPr>
      <w:t xml:space="preserve"> 22683–50.211 / </w:t>
    </w:r>
    <w:r>
      <w:rPr>
        <w:rFonts w:ascii="Verdana" w:hAnsi="Verdana"/>
        <w:b/>
        <w:i/>
        <w:color w:val="2F5496"/>
        <w:sz w:val="16"/>
        <w:szCs w:val="16"/>
        <w:lang w:val="en-US"/>
      </w:rPr>
      <w:t>Fax</w:t>
    </w:r>
    <w:r>
      <w:rPr>
        <w:rFonts w:ascii="Verdana" w:hAnsi="Verdana"/>
        <w:b/>
        <w:i/>
        <w:color w:val="2F5496"/>
        <w:sz w:val="16"/>
        <w:szCs w:val="16"/>
      </w:rPr>
      <w:t>:</w:t>
    </w:r>
    <w:r>
      <w:rPr>
        <w:rFonts w:ascii="Verdana" w:hAnsi="Verdana"/>
        <w:i/>
        <w:color w:val="2F5496"/>
        <w:sz w:val="16"/>
        <w:szCs w:val="16"/>
      </w:rPr>
      <w:t xml:space="preserve"> 22680-22.690 / </w:t>
    </w:r>
    <w:r>
      <w:rPr>
        <w:rFonts w:ascii="Verdana" w:hAnsi="Verdana"/>
        <w:b/>
        <w:i/>
        <w:color w:val="2F5496"/>
        <w:sz w:val="16"/>
        <w:szCs w:val="16"/>
        <w:lang w:val="en-US"/>
      </w:rPr>
      <w:t>URL</w:t>
    </w:r>
    <w:r>
      <w:rPr>
        <w:rFonts w:ascii="Verdana" w:hAnsi="Verdana"/>
        <w:b/>
        <w:i/>
        <w:color w:val="2F5496"/>
        <w:sz w:val="16"/>
        <w:szCs w:val="16"/>
      </w:rPr>
      <w:t>:</w:t>
    </w:r>
    <w:hyperlink r:id="rId1" w:history="1">
      <w:r>
        <w:rPr>
          <w:rStyle w:val="-"/>
          <w:rFonts w:ascii="Verdana" w:hAnsi="Verdana"/>
          <w:i/>
          <w:color w:val="2F5496"/>
          <w:sz w:val="16"/>
          <w:szCs w:val="16"/>
          <w:lang w:val="en-US"/>
        </w:rPr>
        <w:t>www</w:t>
      </w:r>
      <w:r>
        <w:rPr>
          <w:rStyle w:val="-"/>
          <w:rFonts w:ascii="Verdana" w:hAnsi="Verdana"/>
          <w:i/>
          <w:color w:val="2F5496"/>
          <w:sz w:val="16"/>
          <w:szCs w:val="16"/>
        </w:rPr>
        <w:t>.</w:t>
      </w:r>
      <w:proofErr w:type="spellStart"/>
      <w:r>
        <w:rPr>
          <w:rStyle w:val="-"/>
          <w:rFonts w:ascii="Verdana" w:hAnsi="Verdana"/>
          <w:i/>
          <w:color w:val="2F5496"/>
          <w:sz w:val="16"/>
          <w:szCs w:val="16"/>
          <w:lang w:val="en-US"/>
        </w:rPr>
        <w:t>aliartos</w:t>
      </w:r>
      <w:proofErr w:type="spellEnd"/>
      <w:r>
        <w:rPr>
          <w:rStyle w:val="-"/>
          <w:rFonts w:ascii="Verdana" w:hAnsi="Verdana"/>
          <w:i/>
          <w:color w:val="2F5496"/>
          <w:sz w:val="16"/>
          <w:szCs w:val="16"/>
        </w:rPr>
        <w:t>.</w:t>
      </w:r>
      <w:r>
        <w:rPr>
          <w:rStyle w:val="-"/>
          <w:rFonts w:ascii="Verdana" w:hAnsi="Verdana"/>
          <w:i/>
          <w:color w:val="2F5496"/>
          <w:sz w:val="16"/>
          <w:szCs w:val="16"/>
          <w:lang w:val="en-US"/>
        </w:rPr>
        <w:t>gov</w:t>
      </w:r>
      <w:r>
        <w:rPr>
          <w:rStyle w:val="-"/>
          <w:rFonts w:ascii="Verdana" w:hAnsi="Verdana"/>
          <w:i/>
          <w:color w:val="2F5496"/>
          <w:sz w:val="16"/>
          <w:szCs w:val="16"/>
        </w:rPr>
        <w:t>.</w:t>
      </w:r>
      <w:r>
        <w:rPr>
          <w:rStyle w:val="-"/>
          <w:rFonts w:ascii="Verdana" w:hAnsi="Verdana"/>
          <w:i/>
          <w:color w:val="2F5496"/>
          <w:sz w:val="16"/>
          <w:szCs w:val="16"/>
          <w:lang w:val="en-US"/>
        </w:rPr>
        <w:t>gr</w:t>
      </w:r>
    </w:hyperlink>
    <w:r>
      <w:rPr>
        <w:rFonts w:ascii="Verdana" w:hAnsi="Verdana"/>
        <w:i/>
        <w:color w:val="2F5496"/>
        <w:sz w:val="16"/>
        <w:szCs w:val="16"/>
      </w:rPr>
      <w:t xml:space="preserve"> / </w:t>
    </w:r>
    <w:r>
      <w:rPr>
        <w:rFonts w:ascii="Verdana" w:hAnsi="Verdana"/>
        <w:b/>
        <w:i/>
        <w:color w:val="2F5496"/>
        <w:sz w:val="16"/>
        <w:szCs w:val="16"/>
        <w:lang w:val="en-US"/>
      </w:rPr>
      <w:t>e</w:t>
    </w:r>
    <w:r>
      <w:rPr>
        <w:rFonts w:ascii="Verdana" w:hAnsi="Verdana"/>
        <w:b/>
        <w:i/>
        <w:color w:val="2F5496"/>
        <w:sz w:val="16"/>
        <w:szCs w:val="16"/>
      </w:rPr>
      <w:t>-</w:t>
    </w:r>
    <w:r>
      <w:rPr>
        <w:rFonts w:ascii="Verdana" w:hAnsi="Verdana"/>
        <w:b/>
        <w:i/>
        <w:color w:val="2F5496"/>
        <w:sz w:val="16"/>
        <w:szCs w:val="16"/>
        <w:lang w:val="en-US"/>
      </w:rPr>
      <w:t>mail</w:t>
    </w:r>
    <w:r>
      <w:rPr>
        <w:rFonts w:ascii="Verdana" w:hAnsi="Verdana"/>
        <w:b/>
        <w:i/>
        <w:color w:val="2F5496"/>
        <w:sz w:val="16"/>
        <w:szCs w:val="16"/>
      </w:rPr>
      <w:t>:</w:t>
    </w:r>
    <w:hyperlink r:id="rId2" w:history="1">
      <w:r>
        <w:rPr>
          <w:rStyle w:val="-"/>
          <w:rFonts w:ascii="Verdana" w:hAnsi="Verdana"/>
          <w:i/>
          <w:color w:val="2F5496"/>
          <w:sz w:val="16"/>
          <w:szCs w:val="16"/>
          <w:lang w:val="en-US"/>
        </w:rPr>
        <w:t>info</w:t>
      </w:r>
      <w:r>
        <w:rPr>
          <w:rStyle w:val="-"/>
          <w:rFonts w:ascii="Verdana" w:hAnsi="Verdana"/>
          <w:i/>
          <w:color w:val="2F5496"/>
          <w:sz w:val="16"/>
          <w:szCs w:val="16"/>
        </w:rPr>
        <w:t>@</w:t>
      </w:r>
      <w:proofErr w:type="spellStart"/>
      <w:r>
        <w:rPr>
          <w:rStyle w:val="-"/>
          <w:rFonts w:ascii="Verdana" w:hAnsi="Verdana"/>
          <w:i/>
          <w:color w:val="2F5496"/>
          <w:sz w:val="16"/>
          <w:szCs w:val="16"/>
          <w:lang w:val="en-US"/>
        </w:rPr>
        <w:t>aliartos</w:t>
      </w:r>
      <w:proofErr w:type="spellEnd"/>
      <w:r>
        <w:rPr>
          <w:rStyle w:val="-"/>
          <w:rFonts w:ascii="Verdana" w:hAnsi="Verdana"/>
          <w:i/>
          <w:color w:val="2F5496"/>
          <w:sz w:val="16"/>
          <w:szCs w:val="16"/>
        </w:rPr>
        <w:t>.</w:t>
      </w:r>
      <w:r>
        <w:rPr>
          <w:rStyle w:val="-"/>
          <w:rFonts w:ascii="Verdana" w:hAnsi="Verdana"/>
          <w:i/>
          <w:color w:val="2F5496"/>
          <w:sz w:val="16"/>
          <w:szCs w:val="16"/>
          <w:lang w:val="en-US"/>
        </w:rPr>
        <w:t>gov</w:t>
      </w:r>
      <w:r>
        <w:rPr>
          <w:rStyle w:val="-"/>
          <w:rFonts w:ascii="Verdana" w:hAnsi="Verdana"/>
          <w:i/>
          <w:color w:val="2F5496"/>
          <w:sz w:val="16"/>
          <w:szCs w:val="16"/>
        </w:rPr>
        <w:t>.</w:t>
      </w:r>
      <w:r>
        <w:rPr>
          <w:rStyle w:val="-"/>
          <w:rFonts w:ascii="Verdana" w:hAnsi="Verdana"/>
          <w:i/>
          <w:color w:val="2F5496"/>
          <w:sz w:val="16"/>
          <w:szCs w:val="16"/>
          <w:lang w:val="en-US"/>
        </w:rPr>
        <w:t>gr</w:t>
      </w:r>
    </w:hyperlink>
  </w:p>
  <w:p w14:paraId="1316399D" w14:textId="77777777" w:rsidR="00A3725D" w:rsidRDefault="00A3725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19D44E" w14:textId="77777777" w:rsidR="00431F8E" w:rsidRDefault="00431F8E">
      <w:pPr>
        <w:spacing w:after="0"/>
      </w:pPr>
      <w:r>
        <w:separator/>
      </w:r>
    </w:p>
  </w:footnote>
  <w:footnote w:type="continuationSeparator" w:id="0">
    <w:p w14:paraId="720E5CF7" w14:textId="77777777" w:rsidR="00431F8E" w:rsidRDefault="00431F8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C51ED"/>
    <w:multiLevelType w:val="multilevel"/>
    <w:tmpl w:val="BD90F580"/>
    <w:lvl w:ilvl="0">
      <w:start w:val="1"/>
      <w:numFmt w:val="decimal"/>
      <w:lvlText w:val="%1."/>
      <w:lvlJc w:val="left"/>
      <w:pPr>
        <w:ind w:left="7200" w:hanging="360"/>
      </w:pPr>
      <w:rPr>
        <w:rFonts w:asciiTheme="minorHAnsi" w:hAnsiTheme="minorHAnsi" w:cstheme="minorHAnsi" w:hint="default"/>
        <w:sz w:val="22"/>
        <w:szCs w:val="22"/>
      </w:rPr>
    </w:lvl>
    <w:lvl w:ilvl="1">
      <w:start w:val="1"/>
      <w:numFmt w:val="lowerLetter"/>
      <w:lvlText w:val="%2."/>
      <w:lvlJc w:val="left"/>
      <w:pPr>
        <w:ind w:left="7920" w:hanging="360"/>
      </w:pPr>
    </w:lvl>
    <w:lvl w:ilvl="2">
      <w:start w:val="1"/>
      <w:numFmt w:val="lowerRoman"/>
      <w:lvlText w:val="%3."/>
      <w:lvlJc w:val="right"/>
      <w:pPr>
        <w:ind w:left="8640" w:hanging="180"/>
      </w:pPr>
    </w:lvl>
    <w:lvl w:ilvl="3">
      <w:start w:val="1"/>
      <w:numFmt w:val="decimal"/>
      <w:lvlText w:val="%4."/>
      <w:lvlJc w:val="left"/>
      <w:pPr>
        <w:ind w:left="9360" w:hanging="360"/>
      </w:pPr>
    </w:lvl>
    <w:lvl w:ilvl="4">
      <w:start w:val="1"/>
      <w:numFmt w:val="lowerLetter"/>
      <w:lvlText w:val="%5."/>
      <w:lvlJc w:val="left"/>
      <w:pPr>
        <w:ind w:left="10080" w:hanging="360"/>
      </w:pPr>
    </w:lvl>
    <w:lvl w:ilvl="5">
      <w:start w:val="1"/>
      <w:numFmt w:val="lowerRoman"/>
      <w:lvlText w:val="%6."/>
      <w:lvlJc w:val="right"/>
      <w:pPr>
        <w:ind w:left="10800" w:hanging="180"/>
      </w:pPr>
    </w:lvl>
    <w:lvl w:ilvl="6">
      <w:start w:val="1"/>
      <w:numFmt w:val="decimal"/>
      <w:lvlText w:val="%7."/>
      <w:lvlJc w:val="left"/>
      <w:pPr>
        <w:ind w:left="11520" w:hanging="360"/>
      </w:pPr>
    </w:lvl>
    <w:lvl w:ilvl="7">
      <w:start w:val="1"/>
      <w:numFmt w:val="lowerLetter"/>
      <w:lvlText w:val="%8."/>
      <w:lvlJc w:val="left"/>
      <w:pPr>
        <w:ind w:left="12240" w:hanging="360"/>
      </w:pPr>
    </w:lvl>
    <w:lvl w:ilvl="8">
      <w:start w:val="1"/>
      <w:numFmt w:val="lowerRoman"/>
      <w:lvlText w:val="%9."/>
      <w:lvlJc w:val="right"/>
      <w:pPr>
        <w:ind w:left="12960" w:hanging="180"/>
      </w:pPr>
    </w:lvl>
  </w:abstractNum>
  <w:abstractNum w:abstractNumId="1" w15:restartNumberingAfterBreak="0">
    <w:nsid w:val="039D4C87"/>
    <w:multiLevelType w:val="multilevel"/>
    <w:tmpl w:val="039D4C87"/>
    <w:lvl w:ilvl="0">
      <w:start w:val="1"/>
      <w:numFmt w:val="bullet"/>
      <w:suff w:val="nothing"/>
      <w:lvlText w:val=""/>
      <w:lvlJc w:val="left"/>
      <w:pPr>
        <w:ind w:left="0" w:hanging="57"/>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 w15:restartNumberingAfterBreak="0">
    <w:nsid w:val="492A01AA"/>
    <w:multiLevelType w:val="hybridMultilevel"/>
    <w:tmpl w:val="E6FE5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9FB68E9"/>
    <w:multiLevelType w:val="multilevel"/>
    <w:tmpl w:val="BD90F580"/>
    <w:lvl w:ilvl="0">
      <w:start w:val="1"/>
      <w:numFmt w:val="decimal"/>
      <w:lvlText w:val="%1."/>
      <w:lvlJc w:val="left"/>
      <w:pPr>
        <w:ind w:left="7200" w:hanging="360"/>
      </w:pPr>
      <w:rPr>
        <w:rFonts w:asciiTheme="minorHAnsi" w:hAnsiTheme="minorHAnsi" w:cstheme="minorHAnsi" w:hint="default"/>
        <w:sz w:val="22"/>
        <w:szCs w:val="22"/>
      </w:rPr>
    </w:lvl>
    <w:lvl w:ilvl="1">
      <w:start w:val="1"/>
      <w:numFmt w:val="lowerLetter"/>
      <w:lvlText w:val="%2."/>
      <w:lvlJc w:val="left"/>
      <w:pPr>
        <w:ind w:left="7920" w:hanging="360"/>
      </w:pPr>
    </w:lvl>
    <w:lvl w:ilvl="2">
      <w:start w:val="1"/>
      <w:numFmt w:val="lowerRoman"/>
      <w:lvlText w:val="%3."/>
      <w:lvlJc w:val="right"/>
      <w:pPr>
        <w:ind w:left="8640" w:hanging="180"/>
      </w:pPr>
    </w:lvl>
    <w:lvl w:ilvl="3">
      <w:start w:val="1"/>
      <w:numFmt w:val="decimal"/>
      <w:lvlText w:val="%4."/>
      <w:lvlJc w:val="left"/>
      <w:pPr>
        <w:ind w:left="9360" w:hanging="360"/>
      </w:pPr>
    </w:lvl>
    <w:lvl w:ilvl="4">
      <w:start w:val="1"/>
      <w:numFmt w:val="lowerLetter"/>
      <w:lvlText w:val="%5."/>
      <w:lvlJc w:val="left"/>
      <w:pPr>
        <w:ind w:left="10080" w:hanging="360"/>
      </w:pPr>
    </w:lvl>
    <w:lvl w:ilvl="5">
      <w:start w:val="1"/>
      <w:numFmt w:val="lowerRoman"/>
      <w:lvlText w:val="%6."/>
      <w:lvlJc w:val="right"/>
      <w:pPr>
        <w:ind w:left="10800" w:hanging="180"/>
      </w:pPr>
    </w:lvl>
    <w:lvl w:ilvl="6">
      <w:start w:val="1"/>
      <w:numFmt w:val="decimal"/>
      <w:lvlText w:val="%7."/>
      <w:lvlJc w:val="left"/>
      <w:pPr>
        <w:ind w:left="11520" w:hanging="360"/>
      </w:pPr>
    </w:lvl>
    <w:lvl w:ilvl="7">
      <w:start w:val="1"/>
      <w:numFmt w:val="lowerLetter"/>
      <w:lvlText w:val="%8."/>
      <w:lvlJc w:val="left"/>
      <w:pPr>
        <w:ind w:left="12240" w:hanging="360"/>
      </w:pPr>
    </w:lvl>
    <w:lvl w:ilvl="8">
      <w:start w:val="1"/>
      <w:numFmt w:val="lowerRoman"/>
      <w:lvlText w:val="%9."/>
      <w:lvlJc w:val="right"/>
      <w:pPr>
        <w:ind w:left="12960" w:hanging="180"/>
      </w:pPr>
    </w:lvl>
  </w:abstractNum>
  <w:abstractNum w:abstractNumId="4" w15:restartNumberingAfterBreak="0">
    <w:nsid w:val="72A90E94"/>
    <w:multiLevelType w:val="hybridMultilevel"/>
    <w:tmpl w:val="CA361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9985565">
    <w:abstractNumId w:val="3"/>
  </w:num>
  <w:num w:numId="2" w16cid:durableId="3211269">
    <w:abstractNumId w:val="1"/>
  </w:num>
  <w:num w:numId="3" w16cid:durableId="584074410">
    <w:abstractNumId w:val="4"/>
  </w:num>
  <w:num w:numId="4" w16cid:durableId="288706589">
    <w:abstractNumId w:val="2"/>
  </w:num>
  <w:num w:numId="5" w16cid:durableId="1813670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449"/>
    <w:rsid w:val="00001C20"/>
    <w:rsid w:val="00002468"/>
    <w:rsid w:val="0000643F"/>
    <w:rsid w:val="00007B41"/>
    <w:rsid w:val="000176EA"/>
    <w:rsid w:val="00026AC4"/>
    <w:rsid w:val="00032F5F"/>
    <w:rsid w:val="0004176A"/>
    <w:rsid w:val="00052A14"/>
    <w:rsid w:val="000548DD"/>
    <w:rsid w:val="00061E1C"/>
    <w:rsid w:val="00070740"/>
    <w:rsid w:val="00071693"/>
    <w:rsid w:val="00076084"/>
    <w:rsid w:val="000812DB"/>
    <w:rsid w:val="00082AA4"/>
    <w:rsid w:val="0008312D"/>
    <w:rsid w:val="000835B7"/>
    <w:rsid w:val="000846D2"/>
    <w:rsid w:val="000868F4"/>
    <w:rsid w:val="00093D75"/>
    <w:rsid w:val="000C1E91"/>
    <w:rsid w:val="000C52FB"/>
    <w:rsid w:val="000C7738"/>
    <w:rsid w:val="000E3200"/>
    <w:rsid w:val="000E3B79"/>
    <w:rsid w:val="000E5D7E"/>
    <w:rsid w:val="000F51C3"/>
    <w:rsid w:val="000F5C50"/>
    <w:rsid w:val="001169FE"/>
    <w:rsid w:val="00116E3D"/>
    <w:rsid w:val="00133ED4"/>
    <w:rsid w:val="0014468E"/>
    <w:rsid w:val="00153A17"/>
    <w:rsid w:val="00163212"/>
    <w:rsid w:val="001713C7"/>
    <w:rsid w:val="001837EE"/>
    <w:rsid w:val="00185DE4"/>
    <w:rsid w:val="001957E2"/>
    <w:rsid w:val="00195CE0"/>
    <w:rsid w:val="00195E48"/>
    <w:rsid w:val="001A21F4"/>
    <w:rsid w:val="001B2534"/>
    <w:rsid w:val="001C43C5"/>
    <w:rsid w:val="001E3415"/>
    <w:rsid w:val="001F4F1C"/>
    <w:rsid w:val="001F7969"/>
    <w:rsid w:val="002173E4"/>
    <w:rsid w:val="002178AC"/>
    <w:rsid w:val="00243049"/>
    <w:rsid w:val="00243E88"/>
    <w:rsid w:val="002843C5"/>
    <w:rsid w:val="00290686"/>
    <w:rsid w:val="00292D26"/>
    <w:rsid w:val="00294E1E"/>
    <w:rsid w:val="00297728"/>
    <w:rsid w:val="00297D18"/>
    <w:rsid w:val="00297DCD"/>
    <w:rsid w:val="002B2E7C"/>
    <w:rsid w:val="002D771E"/>
    <w:rsid w:val="002E79E5"/>
    <w:rsid w:val="00321EB0"/>
    <w:rsid w:val="00322207"/>
    <w:rsid w:val="003259B7"/>
    <w:rsid w:val="0032620D"/>
    <w:rsid w:val="00342245"/>
    <w:rsid w:val="003546DF"/>
    <w:rsid w:val="00355049"/>
    <w:rsid w:val="00355BE5"/>
    <w:rsid w:val="003636A3"/>
    <w:rsid w:val="0036482F"/>
    <w:rsid w:val="00366A64"/>
    <w:rsid w:val="0038625A"/>
    <w:rsid w:val="00386F54"/>
    <w:rsid w:val="003B1DB2"/>
    <w:rsid w:val="003B6E9A"/>
    <w:rsid w:val="003C06BB"/>
    <w:rsid w:val="003C7FC6"/>
    <w:rsid w:val="003F0AE9"/>
    <w:rsid w:val="003F3F92"/>
    <w:rsid w:val="003F765D"/>
    <w:rsid w:val="00404502"/>
    <w:rsid w:val="0042482E"/>
    <w:rsid w:val="00431E9A"/>
    <w:rsid w:val="00431F8E"/>
    <w:rsid w:val="00432502"/>
    <w:rsid w:val="004368BA"/>
    <w:rsid w:val="004439E2"/>
    <w:rsid w:val="00445AE3"/>
    <w:rsid w:val="0045364F"/>
    <w:rsid w:val="004539E0"/>
    <w:rsid w:val="00455B4E"/>
    <w:rsid w:val="004970A3"/>
    <w:rsid w:val="004A62E7"/>
    <w:rsid w:val="004B49E5"/>
    <w:rsid w:val="004D6C4E"/>
    <w:rsid w:val="004D7FC6"/>
    <w:rsid w:val="004E7FBA"/>
    <w:rsid w:val="004F085D"/>
    <w:rsid w:val="004F2137"/>
    <w:rsid w:val="004F5300"/>
    <w:rsid w:val="004F6C19"/>
    <w:rsid w:val="005045E2"/>
    <w:rsid w:val="00506DCA"/>
    <w:rsid w:val="00513560"/>
    <w:rsid w:val="0051584A"/>
    <w:rsid w:val="00517812"/>
    <w:rsid w:val="00522C18"/>
    <w:rsid w:val="00540506"/>
    <w:rsid w:val="00557779"/>
    <w:rsid w:val="00590366"/>
    <w:rsid w:val="005A2A94"/>
    <w:rsid w:val="005B16AE"/>
    <w:rsid w:val="005B3C16"/>
    <w:rsid w:val="005C0CE6"/>
    <w:rsid w:val="005C3045"/>
    <w:rsid w:val="00600519"/>
    <w:rsid w:val="00605C32"/>
    <w:rsid w:val="00606767"/>
    <w:rsid w:val="00606950"/>
    <w:rsid w:val="00622DAA"/>
    <w:rsid w:val="00624AE3"/>
    <w:rsid w:val="006266F1"/>
    <w:rsid w:val="00637160"/>
    <w:rsid w:val="00652839"/>
    <w:rsid w:val="006543FD"/>
    <w:rsid w:val="00661758"/>
    <w:rsid w:val="00661D44"/>
    <w:rsid w:val="006719F2"/>
    <w:rsid w:val="006867EC"/>
    <w:rsid w:val="006A6827"/>
    <w:rsid w:val="006B4EDA"/>
    <w:rsid w:val="006C68EE"/>
    <w:rsid w:val="006D135A"/>
    <w:rsid w:val="006E053A"/>
    <w:rsid w:val="006E6865"/>
    <w:rsid w:val="006F287F"/>
    <w:rsid w:val="006F76CF"/>
    <w:rsid w:val="006F7FC6"/>
    <w:rsid w:val="00710E8E"/>
    <w:rsid w:val="007150D5"/>
    <w:rsid w:val="007360E7"/>
    <w:rsid w:val="007427EE"/>
    <w:rsid w:val="00743DEF"/>
    <w:rsid w:val="007460C1"/>
    <w:rsid w:val="00753CDC"/>
    <w:rsid w:val="007560E8"/>
    <w:rsid w:val="007574FC"/>
    <w:rsid w:val="00760BBE"/>
    <w:rsid w:val="00772FCA"/>
    <w:rsid w:val="0078182E"/>
    <w:rsid w:val="007933EE"/>
    <w:rsid w:val="00797531"/>
    <w:rsid w:val="007A3CF1"/>
    <w:rsid w:val="007A4DF5"/>
    <w:rsid w:val="007B02F6"/>
    <w:rsid w:val="007B1D31"/>
    <w:rsid w:val="007D535C"/>
    <w:rsid w:val="007E2126"/>
    <w:rsid w:val="007E4C4C"/>
    <w:rsid w:val="007F20ED"/>
    <w:rsid w:val="007F341D"/>
    <w:rsid w:val="0080167D"/>
    <w:rsid w:val="0080286D"/>
    <w:rsid w:val="008061AD"/>
    <w:rsid w:val="008275FB"/>
    <w:rsid w:val="008418A5"/>
    <w:rsid w:val="00843082"/>
    <w:rsid w:val="008A3AFE"/>
    <w:rsid w:val="008F4BC9"/>
    <w:rsid w:val="00904367"/>
    <w:rsid w:val="00904541"/>
    <w:rsid w:val="0091497D"/>
    <w:rsid w:val="009241C0"/>
    <w:rsid w:val="0092705A"/>
    <w:rsid w:val="009338B3"/>
    <w:rsid w:val="00937B5E"/>
    <w:rsid w:val="009450F4"/>
    <w:rsid w:val="009560BE"/>
    <w:rsid w:val="009649B3"/>
    <w:rsid w:val="00966B54"/>
    <w:rsid w:val="00991D09"/>
    <w:rsid w:val="009B55BD"/>
    <w:rsid w:val="009C1681"/>
    <w:rsid w:val="009C69DD"/>
    <w:rsid w:val="009D27FE"/>
    <w:rsid w:val="009D3758"/>
    <w:rsid w:val="00A27BD7"/>
    <w:rsid w:val="00A3725D"/>
    <w:rsid w:val="00A403AB"/>
    <w:rsid w:val="00A404C6"/>
    <w:rsid w:val="00A42503"/>
    <w:rsid w:val="00A42BED"/>
    <w:rsid w:val="00A42E12"/>
    <w:rsid w:val="00A4464E"/>
    <w:rsid w:val="00A542DC"/>
    <w:rsid w:val="00A63727"/>
    <w:rsid w:val="00A6462C"/>
    <w:rsid w:val="00A64D9F"/>
    <w:rsid w:val="00A65B13"/>
    <w:rsid w:val="00A70491"/>
    <w:rsid w:val="00A7635D"/>
    <w:rsid w:val="00A87230"/>
    <w:rsid w:val="00A91A40"/>
    <w:rsid w:val="00AA25CD"/>
    <w:rsid w:val="00AA4449"/>
    <w:rsid w:val="00AB4F19"/>
    <w:rsid w:val="00AB6B3E"/>
    <w:rsid w:val="00AB758F"/>
    <w:rsid w:val="00AD7D3F"/>
    <w:rsid w:val="00AF049D"/>
    <w:rsid w:val="00AF6D39"/>
    <w:rsid w:val="00B0728A"/>
    <w:rsid w:val="00B16CE1"/>
    <w:rsid w:val="00B21159"/>
    <w:rsid w:val="00B237CC"/>
    <w:rsid w:val="00B23838"/>
    <w:rsid w:val="00B43391"/>
    <w:rsid w:val="00B70CF6"/>
    <w:rsid w:val="00B77EDB"/>
    <w:rsid w:val="00B86C0F"/>
    <w:rsid w:val="00BA59ED"/>
    <w:rsid w:val="00BA5D7B"/>
    <w:rsid w:val="00BB5757"/>
    <w:rsid w:val="00BC2338"/>
    <w:rsid w:val="00BD2219"/>
    <w:rsid w:val="00BD2304"/>
    <w:rsid w:val="00BE1BA2"/>
    <w:rsid w:val="00C04E34"/>
    <w:rsid w:val="00C15B5C"/>
    <w:rsid w:val="00C27B69"/>
    <w:rsid w:val="00C326EC"/>
    <w:rsid w:val="00C54094"/>
    <w:rsid w:val="00C611E5"/>
    <w:rsid w:val="00C77E14"/>
    <w:rsid w:val="00C85529"/>
    <w:rsid w:val="00C908BC"/>
    <w:rsid w:val="00C934E9"/>
    <w:rsid w:val="00C94A3C"/>
    <w:rsid w:val="00CC06C3"/>
    <w:rsid w:val="00CD68BA"/>
    <w:rsid w:val="00CE1436"/>
    <w:rsid w:val="00CE3E92"/>
    <w:rsid w:val="00CE67FA"/>
    <w:rsid w:val="00CF13EB"/>
    <w:rsid w:val="00D244E3"/>
    <w:rsid w:val="00D31AB1"/>
    <w:rsid w:val="00D348C7"/>
    <w:rsid w:val="00D35D6C"/>
    <w:rsid w:val="00D4268B"/>
    <w:rsid w:val="00D43DDB"/>
    <w:rsid w:val="00D458A2"/>
    <w:rsid w:val="00D50A79"/>
    <w:rsid w:val="00D5328A"/>
    <w:rsid w:val="00D71B9A"/>
    <w:rsid w:val="00D768B8"/>
    <w:rsid w:val="00D76E2E"/>
    <w:rsid w:val="00D860FB"/>
    <w:rsid w:val="00D86487"/>
    <w:rsid w:val="00D946DA"/>
    <w:rsid w:val="00D94DF9"/>
    <w:rsid w:val="00D953FC"/>
    <w:rsid w:val="00DC180D"/>
    <w:rsid w:val="00DC329D"/>
    <w:rsid w:val="00DD0112"/>
    <w:rsid w:val="00DD4408"/>
    <w:rsid w:val="00DD6A8C"/>
    <w:rsid w:val="00DE1FF6"/>
    <w:rsid w:val="00DE7483"/>
    <w:rsid w:val="00E15C26"/>
    <w:rsid w:val="00E15CEB"/>
    <w:rsid w:val="00E21C97"/>
    <w:rsid w:val="00E37F2B"/>
    <w:rsid w:val="00E40E78"/>
    <w:rsid w:val="00E5092A"/>
    <w:rsid w:val="00E65AA5"/>
    <w:rsid w:val="00E67CF7"/>
    <w:rsid w:val="00E73137"/>
    <w:rsid w:val="00E735F0"/>
    <w:rsid w:val="00E90447"/>
    <w:rsid w:val="00E95CBD"/>
    <w:rsid w:val="00E96BD5"/>
    <w:rsid w:val="00EA48C1"/>
    <w:rsid w:val="00EB382E"/>
    <w:rsid w:val="00EB3D78"/>
    <w:rsid w:val="00EB4831"/>
    <w:rsid w:val="00ED4084"/>
    <w:rsid w:val="00EE7BC1"/>
    <w:rsid w:val="00EF47C4"/>
    <w:rsid w:val="00F01895"/>
    <w:rsid w:val="00F0411E"/>
    <w:rsid w:val="00F07227"/>
    <w:rsid w:val="00F22765"/>
    <w:rsid w:val="00F25159"/>
    <w:rsid w:val="00F47D38"/>
    <w:rsid w:val="00F61768"/>
    <w:rsid w:val="00F67515"/>
    <w:rsid w:val="00F77D51"/>
    <w:rsid w:val="00FA05BF"/>
    <w:rsid w:val="00FA2EA1"/>
    <w:rsid w:val="00FB2E2A"/>
    <w:rsid w:val="00FB646F"/>
    <w:rsid w:val="00FD0272"/>
    <w:rsid w:val="00FD5BFC"/>
    <w:rsid w:val="00FD71C0"/>
    <w:rsid w:val="00FE181E"/>
    <w:rsid w:val="00FE6076"/>
    <w:rsid w:val="00FE754F"/>
    <w:rsid w:val="00FF1AC8"/>
    <w:rsid w:val="00FF2E7E"/>
    <w:rsid w:val="00FF3A16"/>
    <w:rsid w:val="3BA96235"/>
    <w:rsid w:val="709D1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6C3DAD6"/>
  <w15:docId w15:val="{45B9E650-E4D8-433B-BD71-81F54415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eastAsiaTheme="minorEastAsia"/>
      <w:sz w:val="22"/>
      <w:szCs w:val="22"/>
      <w:lang w:val="el-GR" w:eastAsia="el-GR"/>
    </w:rPr>
  </w:style>
  <w:style w:type="paragraph" w:styleId="2">
    <w:name w:val="heading 2"/>
    <w:basedOn w:val="a"/>
    <w:next w:val="a"/>
    <w:link w:val="2Char"/>
    <w:uiPriority w:val="9"/>
    <w:unhideWhenUsed/>
    <w:qFormat/>
    <w:rsid w:val="00F77D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Char0"/>
    <w:semiHidden/>
    <w:unhideWhenUsed/>
    <w:pPr>
      <w:spacing w:after="120" w:line="480" w:lineRule="auto"/>
    </w:pPr>
    <w:rPr>
      <w:rFonts w:ascii="Calibri" w:eastAsia="Times New Roman" w:hAnsi="Calibri" w:cs="Times New Roman"/>
    </w:rPr>
  </w:style>
  <w:style w:type="character" w:styleId="a3">
    <w:name w:val="Emphasis"/>
    <w:basedOn w:val="a0"/>
    <w:uiPriority w:val="20"/>
    <w:qFormat/>
    <w:rPr>
      <w:rFonts w:cs="Times New Roman"/>
      <w:i/>
    </w:rPr>
  </w:style>
  <w:style w:type="paragraph" w:styleId="a4">
    <w:name w:val="footer"/>
    <w:basedOn w:val="a"/>
    <w:link w:val="Char"/>
    <w:uiPriority w:val="99"/>
    <w:unhideWhenUsed/>
    <w:pPr>
      <w:tabs>
        <w:tab w:val="center" w:pos="4680"/>
        <w:tab w:val="right" w:pos="9360"/>
      </w:tabs>
      <w:spacing w:after="0" w:line="240" w:lineRule="auto"/>
    </w:pPr>
  </w:style>
  <w:style w:type="paragraph" w:styleId="a5">
    <w:name w:val="header"/>
    <w:basedOn w:val="a"/>
    <w:link w:val="Char0"/>
    <w:uiPriority w:val="99"/>
    <w:unhideWhenUsed/>
    <w:pPr>
      <w:tabs>
        <w:tab w:val="center" w:pos="4680"/>
        <w:tab w:val="right" w:pos="9360"/>
      </w:tabs>
      <w:spacing w:after="0" w:line="240" w:lineRule="auto"/>
    </w:pPr>
  </w:style>
  <w:style w:type="character" w:styleId="-">
    <w:name w:val="Hyperlink"/>
    <w:uiPriority w:val="99"/>
    <w:unhideWhenUsed/>
    <w:rPr>
      <w:color w:val="0000FF"/>
      <w:u w:val="single"/>
    </w:rPr>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Pr>
      <w:b/>
      <w:bCs/>
    </w:rPr>
  </w:style>
  <w:style w:type="table" w:styleId="a7">
    <w:name w:val="Table Grid"/>
    <w:basedOn w:val="a1"/>
    <w:uiPriority w:val="39"/>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Pr>
      <w:color w:val="808080"/>
    </w:rPr>
  </w:style>
  <w:style w:type="paragraph" w:styleId="a9">
    <w:name w:val="List Paragraph"/>
    <w:basedOn w:val="a"/>
    <w:uiPriority w:val="34"/>
    <w:qFormat/>
    <w:pPr>
      <w:spacing w:after="0" w:line="240" w:lineRule="auto"/>
      <w:ind w:left="720"/>
      <w:contextualSpacing/>
    </w:pPr>
    <w:rPr>
      <w:rFonts w:ascii="Times New Roman" w:eastAsia="Times New Roman" w:hAnsi="Times New Roman" w:cs="Times New Roman"/>
      <w:sz w:val="24"/>
      <w:szCs w:val="24"/>
    </w:rPr>
  </w:style>
  <w:style w:type="table" w:customStyle="1" w:styleId="GridTable4-Accent51">
    <w:name w:val="Grid Table 4 - Accent 51"/>
    <w:basedOn w:val="a1"/>
    <w:uiPriority w:val="49"/>
    <w:rPr>
      <w:lang w:val="ru-RU"/>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Light1">
    <w:name w:val="Table Grid Light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Char0">
    <w:name w:val="Σώμα κείμενου 2 Char"/>
    <w:basedOn w:val="a0"/>
    <w:link w:val="20"/>
    <w:semiHidden/>
    <w:rPr>
      <w:rFonts w:ascii="Calibri" w:eastAsia="Times New Roman" w:hAnsi="Calibri" w:cs="Times New Roman"/>
      <w:lang w:val="el-GR" w:eastAsia="el-GR"/>
    </w:rPr>
  </w:style>
  <w:style w:type="paragraph" w:customStyle="1" w:styleId="1">
    <w:name w:val="Βασικό1"/>
    <w:rPr>
      <w:rFonts w:ascii="Times New Roman" w:eastAsia="Times New Roman" w:hAnsi="Times New Roman" w:cs="Times New Roman"/>
      <w:sz w:val="24"/>
      <w:szCs w:val="24"/>
    </w:rPr>
  </w:style>
  <w:style w:type="paragraph" w:customStyle="1" w:styleId="Default">
    <w:name w:val="Default"/>
    <w:uiPriority w:val="99"/>
    <w:pPr>
      <w:autoSpaceDE w:val="0"/>
      <w:autoSpaceDN w:val="0"/>
      <w:adjustRightInd w:val="0"/>
    </w:pPr>
    <w:rPr>
      <w:rFonts w:ascii="Arial" w:eastAsia="Times New Roman" w:hAnsi="Arial" w:cs="Arial"/>
      <w:color w:val="000000"/>
      <w:sz w:val="24"/>
      <w:szCs w:val="24"/>
      <w:lang w:val="el-GR" w:eastAsia="el-GR"/>
    </w:rPr>
  </w:style>
  <w:style w:type="character" w:customStyle="1" w:styleId="Char0">
    <w:name w:val="Κεφαλίδα Char"/>
    <w:basedOn w:val="a0"/>
    <w:link w:val="a5"/>
    <w:uiPriority w:val="99"/>
    <w:rPr>
      <w:rFonts w:eastAsiaTheme="minorEastAsia"/>
      <w:lang w:val="el-GR" w:eastAsia="el-GR"/>
    </w:rPr>
  </w:style>
  <w:style w:type="character" w:customStyle="1" w:styleId="Char">
    <w:name w:val="Υποσέλιδο Char"/>
    <w:basedOn w:val="a0"/>
    <w:link w:val="a4"/>
    <w:uiPriority w:val="99"/>
    <w:rPr>
      <w:rFonts w:eastAsiaTheme="minorEastAsia"/>
      <w:lang w:val="el-GR" w:eastAsia="el-GR"/>
    </w:rPr>
  </w:style>
  <w:style w:type="paragraph" w:customStyle="1" w:styleId="21">
    <w:name w:val="Βασικό2"/>
    <w:rPr>
      <w:rFonts w:ascii="Times New Roman" w:eastAsia="Times New Roman" w:hAnsi="Times New Roman" w:cs="Times New Roman"/>
      <w:sz w:val="24"/>
      <w:szCs w:val="24"/>
    </w:rPr>
  </w:style>
  <w:style w:type="character" w:customStyle="1" w:styleId="2Char">
    <w:name w:val="Επικεφαλίδα 2 Char"/>
    <w:basedOn w:val="a0"/>
    <w:link w:val="2"/>
    <w:uiPriority w:val="9"/>
    <w:rsid w:val="00F77D51"/>
    <w:rPr>
      <w:rFonts w:asciiTheme="majorHAnsi" w:eastAsiaTheme="majorEastAsia" w:hAnsiTheme="majorHAnsi" w:cstheme="majorBidi"/>
      <w:color w:val="2E74B5" w:themeColor="accent1" w:themeShade="BF"/>
      <w:sz w:val="26"/>
      <w:szCs w:val="26"/>
      <w:lang w:val="el-GR" w:eastAsia="el-GR"/>
    </w:rPr>
  </w:style>
  <w:style w:type="paragraph" w:styleId="aa">
    <w:name w:val="Balloon Text"/>
    <w:basedOn w:val="a"/>
    <w:link w:val="Char1"/>
    <w:uiPriority w:val="99"/>
    <w:semiHidden/>
    <w:unhideWhenUsed/>
    <w:rsid w:val="00007B41"/>
    <w:pPr>
      <w:spacing w:after="0" w:line="240" w:lineRule="auto"/>
    </w:pPr>
    <w:rPr>
      <w:rFonts w:ascii="Tahoma" w:hAnsi="Tahoma" w:cs="Tahoma"/>
      <w:sz w:val="16"/>
      <w:szCs w:val="16"/>
    </w:rPr>
  </w:style>
  <w:style w:type="character" w:customStyle="1" w:styleId="Char1">
    <w:name w:val="Κείμενο πλαισίου Char"/>
    <w:basedOn w:val="a0"/>
    <w:link w:val="aa"/>
    <w:uiPriority w:val="99"/>
    <w:semiHidden/>
    <w:rsid w:val="00007B41"/>
    <w:rPr>
      <w:rFonts w:ascii="Tahoma" w:eastAsiaTheme="minorEastAsi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aliartos.gov.gr" TargetMode="External"/><Relationship Id="rId1" Type="http://schemas.openxmlformats.org/officeDocument/2006/relationships/hyperlink" Target="http://www.aliartos.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7B9028FC-9428-4D4A-83E6-BC0567A73EE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1569</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Angelos Papadopoulos</cp:lastModifiedBy>
  <cp:revision>2</cp:revision>
  <cp:lastPrinted>2024-07-05T12:58:00Z</cp:lastPrinted>
  <dcterms:created xsi:type="dcterms:W3CDTF">2024-07-06T13:07:00Z</dcterms:created>
  <dcterms:modified xsi:type="dcterms:W3CDTF">2024-07-06T13:07:00Z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88D84F6D4A3B45D99545C92DE2A6E63C</vt:lpwstr>
  </property>
</Properties>
</file>