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Ταχ</w:t>
                                  </w:r>
                                  <w:proofErr w:type="spellEnd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14:paraId="5CEF99C8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Ταχ</w:t>
                                  </w:r>
                                  <w:proofErr w:type="spellEnd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 Κώδικας: 32001 ΑΛΙΑΡΤΟΣ</w:t>
                                  </w:r>
                                </w:p>
                                <w:p w14:paraId="6EEB7D12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Κουτρουμάνη</w:t>
                                  </w:r>
                                  <w:proofErr w:type="spellEnd"/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Σωτηρία </w:t>
                                  </w:r>
                                </w:p>
                                <w:p w14:paraId="5B2A1F90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Τηλέφωνο</w:t>
                                  </w: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1390D7A2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B86A2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A2D"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. Διεύθυνση: Λεωφόρος Αθηνών – Αλίαρτος</w:t>
                            </w:r>
                          </w:p>
                          <w:p w14:paraId="5CEF99C8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Ταχ</w:t>
                            </w:r>
                            <w:proofErr w:type="spellEnd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. Κώδικας: 32001 ΑΛΙΑΡΤΟΣ</w:t>
                            </w:r>
                          </w:p>
                          <w:p w14:paraId="6EEB7D12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Πληροφορίες: </w:t>
                            </w:r>
                            <w:proofErr w:type="spellStart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Κουτρουμάνη</w:t>
                            </w:r>
                            <w:proofErr w:type="spellEnd"/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Σωτηρία </w:t>
                            </w:r>
                          </w:p>
                          <w:p w14:paraId="5B2A1F90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Τηλέφωνο</w:t>
                            </w: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1390D7A2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 w:rsidRPr="00B86A26">
                              <w:rPr>
                                <w:rStyle w:val="2Char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demsymbaliart.thesp@gmail.com</w:t>
                            </w: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69582218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23/2/2024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76D9C4B7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1921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2C12B062" w14:textId="3788E97C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17AB288D" w14:textId="1FDE79E0" w:rsidR="00EA4127" w:rsidRPr="007B6FCB" w:rsidRDefault="00B74580" w:rsidP="001475BD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5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τακτική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Τετάρτη 28 Φεβρουαρίου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19:00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="002B7774" w:rsidRPr="00B86A26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="002B7774" w:rsidRPr="00B86A26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="00CC61FE" w:rsidRPr="00B86A26">
        <w:rPr>
          <w:rFonts w:ascii="Calibri" w:hAnsi="Calibri" w:cs="Calibri"/>
        </w:rPr>
        <w:t>με το αρθ.6 του Ν.5056/2023</w:t>
      </w:r>
      <w:r w:rsidR="007B6FCB" w:rsidRPr="00B86A26">
        <w:rPr>
          <w:rFonts w:ascii="Calibri" w:hAnsi="Calibri" w:cs="Calibri"/>
        </w:rPr>
        <w:t>.</w:t>
      </w:r>
    </w:p>
    <w:p w14:paraId="54D5FA04" w14:textId="387BB94C" w:rsidR="00EA4127" w:rsidRDefault="00EA4127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id="0" w:name="OLE_LINK27" w:displacedByCustomXml="next"/>
    <w:bookmarkStart w:id="1" w:name="OLE_LINK26" w:displacedByCustomXml="next"/>
    <w:p w14:paraId="27EBF710" w14:textId="77777777" w:rsidR="00EA4127" w:rsidRDefault="00EA412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14:paraId="2271EAC5" w14:textId="77777777" w:rsidR="00EA4127" w:rsidRDefault="00000000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1. Ποια είναι η εξέλιξη του προβλήματος της Ύδρευσης στη Δημοτική Ενότητα Θεσπιών. (Κος Στάθης Άγγελος)</w:t>
      </w:r>
    </w:p>
    <w:p w14:paraId="27EBF710" w14:textId="77777777" w:rsidR="00EA4127" w:rsidRDefault="00EA412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2. Πού βρίσκεται η διαδικασία πρόσληψης μέσω ΑΣΕΠ του υπαλλήλου στο Κέντρο Εξυπηρέτησης του Πολίτη; (Κα Μελισσάρη Γεωργία)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3. Σε ποιο στάδιο βρίσκεται η ηλεκτροδότηση του γηπέδου στο Μαυρομμάτι;(Κος Ραχούτης Ιωάννης)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4. Υπάρχει πρόθεση για θέσπιση της πάγιας προκαταβολής στους Προέδρους των Τοπικών Κοινοτήτων;(Κα Κουτρομάνου Δήμητρα)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5. Θέματα συνεργασίας αιρετών-δημοτικής αρχής-υπηρεσιών του δήμου.(Κος Γιαννακόπουλος Γιώργος)</w:t>
      </w:r>
    </w:p>
    <w:p w14:paraId="2271EAC5" w14:textId="77777777" w:rsidR="00EA4127" w:rsidRDefault="00000000">
      <w:pPr>
        <w:pStyle w:val="a9"/>
        <w:numPr>
          <w:ilvl w:val="0"/>
          <w:numId w:val="4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="00B74580">
        <w:rPr>
          <w:rStyle w:val="a3"/>
          <w:rFonts w:ascii="Calibri" w:hAnsi="Calibri" w:cs="Calibri"/>
          <w:iCs/>
        </w:rPr>
        <w:t>6. Τι έπραξε η Δημοτική αρχή , για την  πλήρη και δωρεάν κάλυψη , όλων των αναγκών σε υπηρεσίες πρωτοβάθμιας φροντίδας υγείας ,που αφορούν σε πρόληψη , θεραπεία και αποκατάσταση και τί προτίθεται να πράξει από εδώ και στο εξής.(Μπούτσικος Γεώργιος)</w:t>
      </w:r>
    </w:p>
    <w:bookmarkEnd w:id="1"/>
    <w:bookmarkEnd w:id="0"/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00000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lastRenderedPageBreak/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7777777" w:rsidR="00EA4127" w:rsidRDefault="0000000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Γεώργιος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ΔΡΙΤΣΑ Ανθούλα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ΚΑΡΑΝΑΣΟΣ Αλέξανδρος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ΚΟΥΤΡΟΜΑΝΟΥ Δήμητρα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ΜΠΟΛΜΠΑΣΗΣ Βασίλειος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ΜΠΟΥΖΙΚΑΣ Κων/νος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ΜΠΟΥΤΣΙΚΟΣ Γεώργιος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ΝΙΑΡΟΣ Γεώργιος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ΠΑΠΑΘΑΝΑΣΙΟΥ Αθανάσιος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ΡΑΧΟΥΤΗΣ Ιωάννης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ΣΤΑΘΗΣ ΄Αγγελος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ΤΡΥΠΟΓΕΩΡΓΟΣ Γεώργιος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ΖΑΓΚΑΣ Πέτρος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ΒΑΣΙΛΕΙΟΥ Κων/νος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ΚΟΥΡΟΥΝΗΣ Μάριος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ΛΙΑΚΟΥ Μαρία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ΓΙΑΝΝΑΚΟΠΟΥΛΟΣ  Χρήστος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ΜΕΛΙΣΣΑΡΗ Γεωργία</w:t>
            </w:r>
          </w:p>
          <w:p w14:paraId="024D55C4" w14:textId="77777777" w:rsidR="00EA4127" w:rsidRPr="00E37DDE" w:rsidRDefault="00000000">
            <w:pPr>
              <w:pStyle w:val="a9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="00B74580" w:rsidRPr="00BD5485"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ΚΟΒΟΥ Αικατερίνη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02E9A997" w:rsidR="00EA4127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1.</w:t>
            </w:r>
            <w:r w:rsidR="009E7EC7" w:rsidRPr="001475BD">
              <w:rPr>
                <w:rFonts w:cstheme="minorHAnsi"/>
              </w:rPr>
              <w:t xml:space="preserve"> ΒΑΡΘΑΛΑΜΗΣ Αναστάσιος</w:t>
            </w:r>
          </w:p>
          <w:p w14:paraId="360E1121" w14:textId="0C5DB261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="009E7EC7" w:rsidRPr="001475BD">
              <w:rPr>
                <w:rFonts w:cstheme="minorHAnsi"/>
              </w:rPr>
              <w:t xml:space="preserve"> ΓΕΡΟΓΙΑΝΝΗ Ουρανία</w:t>
            </w:r>
          </w:p>
          <w:p w14:paraId="312A375C" w14:textId="77EC021C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="009E7EC7" w:rsidRPr="001475BD">
              <w:rPr>
                <w:rFonts w:cstheme="minorHAnsi"/>
              </w:rPr>
              <w:t xml:space="preserve"> ΚΑΤΣΟΥΛΑΣ Παναγιώτης</w:t>
            </w:r>
          </w:p>
          <w:p w14:paraId="5CF162BC" w14:textId="09DB69D6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="009E7EC7" w:rsidRPr="001475BD">
              <w:rPr>
                <w:rFonts w:cstheme="minorHAnsi"/>
                <w:lang w:val="en-US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1D89323D" w14:textId="41E70283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="009E7EC7" w:rsidRPr="001475BD">
              <w:rPr>
                <w:rFonts w:cstheme="minorHAnsi"/>
              </w:rPr>
              <w:t xml:space="preserve"> ΚΥΡΙΑΚΑΤΗΣ Αναστάσιος</w:t>
            </w:r>
          </w:p>
          <w:p w14:paraId="00AC5E00" w14:textId="3AD06F1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6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ΜΑΡΚΟΥ Μαρία</w:t>
            </w:r>
          </w:p>
          <w:p w14:paraId="200259DC" w14:textId="18FC2ABE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7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ΜΠΕΤΧΑΒΑΣ Ιωάννης</w:t>
            </w:r>
          </w:p>
          <w:p w14:paraId="74C274D9" w14:textId="5791440F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8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ΠΑΛΜΕΣ Βασίλειος</w:t>
            </w:r>
          </w:p>
          <w:p w14:paraId="7CC3B9B8" w14:textId="4B3876F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ΧΟΛΙΑΣΜΕΝΟΣ Νικόλαος</w:t>
            </w:r>
          </w:p>
          <w:p w14:paraId="244783DF" w14:textId="3717A11E" w:rsidR="002B7774" w:rsidRPr="002B7774" w:rsidRDefault="002B7774" w:rsidP="00BD548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="000E1FBF" w:rsidRPr="001475BD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C56F" w14:textId="77777777" w:rsidR="00DA41FD" w:rsidRDefault="00DA41FD">
      <w:pPr>
        <w:spacing w:line="240" w:lineRule="auto"/>
      </w:pPr>
      <w:r>
        <w:separator/>
      </w:r>
    </w:p>
  </w:endnote>
  <w:endnote w:type="continuationSeparator" w:id="0">
    <w:p w14:paraId="4CA6F968" w14:textId="77777777" w:rsidR="00DA41FD" w:rsidRDefault="00DA4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1D61" w14:textId="05756724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B6FCB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0AB4" w14:textId="77777777" w:rsidR="00DA41FD" w:rsidRDefault="00DA41FD">
      <w:pPr>
        <w:spacing w:after="0"/>
      </w:pPr>
      <w:r>
        <w:separator/>
      </w:r>
    </w:p>
  </w:footnote>
  <w:footnote w:type="continuationSeparator" w:id="0">
    <w:p w14:paraId="31434F69" w14:textId="77777777" w:rsidR="00DA41FD" w:rsidRDefault="00DA41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FDB6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69D25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26C3953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2171">
    <w:abstractNumId w:val="0"/>
  </w:num>
  <w:num w:numId="2" w16cid:durableId="1013993547">
    <w:abstractNumId w:val="1"/>
  </w:num>
  <w:num w:numId="3" w16cid:durableId="392192171">
    <w:abstractNumId w:val="2"/>
  </w:num>
  <w:num w:numId="4" w16cid:durableId="392192171">
    <w:abstractNumId w:val="3"/>
  </w:num>
  <w:num w:numId="5" w16cid:durableId="101399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43049"/>
    <w:rsid w:val="00243E88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22765"/>
    <w:rsid w:val="00F2515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4912D6" w:rsidP="004912D6">
          <w:pPr>
            <w:pStyle w:val="AFCF130AEE5C42829DCA8FF866755468"/>
          </w:pPr>
          <w:r>
            <w:rPr>
              <w:rStyle w:val="a4"/>
              <w:rFonts w:ascii="Calibri" w:hAnsi="Calibri" w:cs="Calibri"/>
              <w:iCs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4912D6" w:rsidP="004912D6">
          <w:pPr>
            <w:pStyle w:val="3BC2AA670BB64A2B80E9A4AA6CE14ACB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4912D6" w:rsidP="004912D6">
          <w:pPr>
            <w:pStyle w:val="52144CE29A5445929DF2B9E56D45FA84"/>
          </w:pPr>
          <w:r>
            <w:rPr>
              <w:rFonts w:asciiTheme="minorHAnsi" w:hAnsiTheme="minorHAnsi"/>
              <w:b/>
              <w:color w:val="1F4E79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4912D6" w:rsidP="004912D6">
          <w:pPr>
            <w:pStyle w:val="3E5BDB5DF771416DAD82E59BEB554BDD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4912D6" w:rsidP="004912D6">
          <w:pPr>
            <w:pStyle w:val="B624E53D08B74B10BB652F4B819E22B8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4912D6" w:rsidP="004912D6">
          <w:pPr>
            <w:pStyle w:val="EC8762C675CB49E3987144AF1E36DF2D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4912D6" w:rsidP="004912D6">
          <w:pPr>
            <w:pStyle w:val="751E74FA002D4F3B9214A650E7E7C8D0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4912D6" w:rsidP="004912D6">
          <w:pPr>
            <w:pStyle w:val="9A28A3D9A458412DB5EFC785A7BD7480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4912D6" w:rsidP="004912D6">
          <w:pPr>
            <w:pStyle w:val="99C51DB726B24B49994B89186551F4BB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4912D6" w:rsidP="004912D6">
          <w:pPr>
            <w:pStyle w:val="1222472C7B59498E9D30168A66E65662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  <w:docPart>
      <w:docPartPr>
        <w:name w:val="43E8092C992542BF8766F4C1894658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DE9DEC-6D77-40E0-89B2-18576F5FCCF9}"/>
      </w:docPartPr>
      <w:docPartBody>
        <w:p w:rsidR="00B30589" w:rsidRDefault="004912D6" w:rsidP="004912D6">
          <w:pPr>
            <w:pStyle w:val="43E8092C992542BF8766F4C18946589C"/>
          </w:pPr>
          <w:r w:rsidRPr="00E37DDE">
            <w:rPr>
              <w:rStyle w:val="a3"/>
              <w:rFonts w:asciiTheme="minorHAnsi" w:hAnsiTheme="minorHAnsi" w:cstheme="minorHAnsi"/>
              <w:lang w:val="en-US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B89" w:rsidRDefault="00041B89">
      <w:pPr>
        <w:spacing w:line="240" w:lineRule="auto"/>
      </w:pPr>
      <w:r>
        <w:separator/>
      </w:r>
    </w:p>
  </w:endnote>
  <w:endnote w:type="continuationSeparator" w:id="0">
    <w:p w:rsidR="00041B89" w:rsidRDefault="00041B8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B89" w:rsidRDefault="00041B89">
      <w:pPr>
        <w:spacing w:after="0"/>
      </w:pPr>
      <w:r>
        <w:separator/>
      </w:r>
    </w:p>
  </w:footnote>
  <w:footnote w:type="continuationSeparator" w:id="0">
    <w:p w:rsidR="00041B89" w:rsidRDefault="00041B89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37EE"/>
    <w:rsid w:val="0034535A"/>
    <w:rsid w:val="003625E4"/>
    <w:rsid w:val="00365D2C"/>
    <w:rsid w:val="0038037F"/>
    <w:rsid w:val="003A1F64"/>
    <w:rsid w:val="003A5540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E2BF7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12D6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4912D6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">
    <w:name w:val="3E5BDB5DF771416DAD82E59BEB554BD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">
    <w:name w:val="B624E53D08B74B10BB652F4B819E22B8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">
    <w:name w:val="EC8762C675CB49E3987144AF1E36DF2D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">
    <w:name w:val="751E74FA002D4F3B9214A650E7E7C8D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">
    <w:name w:val="9A28A3D9A458412DB5EFC785A7BD7480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">
    <w:name w:val="99C51DB726B24B49994B89186551F4BB"/>
    <w:rsid w:val="004912D6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">
    <w:name w:val="AFCF130AEE5C42829DCA8FF866755468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4912D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">
    <w:name w:val="52144CE29A5445929DF2B9E56D45FA84"/>
    <w:rsid w:val="004912D6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">
    <w:name w:val="1222472C7B59498E9D30168A66E65662"/>
    <w:rsid w:val="0049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3E8092C992542BF8766F4C18946589C">
    <w:name w:val="43E8092C992542BF8766F4C18946589C"/>
    <w:rsid w:val="004912D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C712ED7-9CC3-4C1B-834C-C2A33447D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Χρήστος Άρτας</cp:lastModifiedBy>
  <cp:revision>255</cp:revision>
  <dcterms:created xsi:type="dcterms:W3CDTF">2016-07-22T07:13:00Z</dcterms:created>
  <dcterms:modified xsi:type="dcterms:W3CDTF">2024-02-16T07:50:00Z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