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14:paraId="6F627CEB" w14:textId="77777777" w:rsidR="00EA4127" w:rsidRDefault="00B74580">
            <w:pPr>
              <w:widowControl w:val="0"/>
              <w:tabs>
                <w:tab w:val="left" w:pos="15"/>
              </w:tabs>
              <w:autoSpaceDE w:val="0"/>
              <w:autoSpaceDN w:val="0"/>
              <w:adjustRightInd w:val="0"/>
              <w:spacing w:after="0" w:line="203" w:lineRule="exact"/>
              <w:ind w:left="17"/>
              <w:rPr>
                <w:rFonts w:cs="Cambria"/>
                <w:color w:val="000000"/>
              </w:rPr>
            </w:pPr>
            <w:r>
              <w:rPr>
                <w:rFonts w:cs="Cambria"/>
                <w:noProof/>
              </w:rPr>
              <w:drawing>
                <wp:anchor distT="0" distB="0" distL="114300" distR="114300" simplePos="0" relativeHeight="251660288" behindDoc="0" locked="0" layoutInCell="1" allowOverlap="1" wp14:anchorId="5E646413" wp14:editId="4C60186D">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14:paraId="305F3976" w14:textId="77777777" w:rsidR="00EA4127" w:rsidRDefault="00EA4127">
            <w:pPr>
              <w:rPr>
                <w:rFonts w:cs="Cambria"/>
              </w:rPr>
            </w:pPr>
          </w:p>
          <w:p w14:paraId="502C2188" w14:textId="77777777" w:rsidR="00EA4127" w:rsidRDefault="00EA4127">
            <w:pPr>
              <w:rPr>
                <w:rFonts w:cs="Cambria"/>
              </w:rPr>
            </w:pPr>
          </w:p>
          <w:p w14:paraId="480F4B0D" w14:textId="77777777" w:rsidR="00EA4127" w:rsidRDefault="00B74580">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1D95DA2D" wp14:editId="4BE80922">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B86A26" w:rsidRDefault="00B86A26" w:rsidP="00B86A26">
                                  <w:pPr>
                                    <w:spacing w:after="0" w:line="240" w:lineRule="auto"/>
                                    <w:rPr>
                                      <w:rFonts w:cs="Calibri"/>
                                      <w:b/>
                                      <w:bCs/>
                                      <w:sz w:val="18"/>
                                      <w:szCs w:val="18"/>
                                    </w:rPr>
                                  </w:pPr>
                                  <w:proofErr w:type="spellStart"/>
                                  <w:r w:rsidRPr="00B86A26">
                                    <w:rPr>
                                      <w:rFonts w:cs="Calibri"/>
                                      <w:b/>
                                      <w:bCs/>
                                      <w:sz w:val="18"/>
                                      <w:szCs w:val="18"/>
                                    </w:rPr>
                                    <w:t>Ταχ</w:t>
                                  </w:r>
                                  <w:proofErr w:type="spellEnd"/>
                                  <w:r w:rsidRPr="00B86A26">
                                    <w:rPr>
                                      <w:rFonts w:cs="Calibri"/>
                                      <w:b/>
                                      <w:bCs/>
                                      <w:sz w:val="18"/>
                                      <w:szCs w:val="18"/>
                                    </w:rPr>
                                    <w:t>. Διεύθυνση: Λεωφόρος Αθηνών – Αλίαρτος</w:t>
                                  </w:r>
                                </w:p>
                                <w:p w14:paraId="5CEF99C8" w14:textId="77777777" w:rsidR="00B86A26" w:rsidRPr="00B86A26" w:rsidRDefault="00B86A26" w:rsidP="00B86A26">
                                  <w:pPr>
                                    <w:spacing w:after="0" w:line="240" w:lineRule="auto"/>
                                    <w:rPr>
                                      <w:rFonts w:cs="Calibri"/>
                                      <w:b/>
                                      <w:bCs/>
                                      <w:sz w:val="18"/>
                                      <w:szCs w:val="18"/>
                                    </w:rPr>
                                  </w:pPr>
                                  <w:proofErr w:type="spellStart"/>
                                  <w:r w:rsidRPr="00B86A26">
                                    <w:rPr>
                                      <w:rFonts w:cs="Calibri"/>
                                      <w:b/>
                                      <w:bCs/>
                                      <w:sz w:val="18"/>
                                      <w:szCs w:val="18"/>
                                    </w:rPr>
                                    <w:t>Ταχ</w:t>
                                  </w:r>
                                  <w:proofErr w:type="spellEnd"/>
                                  <w:r w:rsidRPr="00B86A26">
                                    <w:rPr>
                                      <w:rFonts w:cs="Calibri"/>
                                      <w:b/>
                                      <w:bCs/>
                                      <w:sz w:val="18"/>
                                      <w:szCs w:val="18"/>
                                    </w:rPr>
                                    <w:t>. Κώδικας: 32001 ΑΛΙΑΡΤΟΣ</w:t>
                                  </w:r>
                                </w:p>
                                <w:p w14:paraId="6EEB7D12" w14:textId="77777777" w:rsidR="00B86A26" w:rsidRPr="00B86A26" w:rsidRDefault="00B86A26" w:rsidP="00B86A26">
                                  <w:pPr>
                                    <w:spacing w:after="0" w:line="240" w:lineRule="auto"/>
                                    <w:rPr>
                                      <w:rFonts w:cs="Calibri"/>
                                      <w:b/>
                                      <w:bCs/>
                                      <w:sz w:val="18"/>
                                      <w:szCs w:val="18"/>
                                    </w:rPr>
                                  </w:pPr>
                                  <w:r w:rsidRPr="00B86A26">
                                    <w:rPr>
                                      <w:rFonts w:cs="Calibri"/>
                                      <w:b/>
                                      <w:bCs/>
                                      <w:sz w:val="18"/>
                                      <w:szCs w:val="18"/>
                                    </w:rPr>
                                    <w:t xml:space="preserve">Πληροφορίες: </w:t>
                                  </w:r>
                                  <w:proofErr w:type="spellStart"/>
                                  <w:r w:rsidRPr="00B86A26">
                                    <w:rPr>
                                      <w:rFonts w:cs="Calibri"/>
                                      <w:b/>
                                      <w:bCs/>
                                      <w:sz w:val="18"/>
                                      <w:szCs w:val="18"/>
                                    </w:rPr>
                                    <w:t>Κουτρουμάνη</w:t>
                                  </w:r>
                                  <w:proofErr w:type="spellEnd"/>
                                  <w:r w:rsidRPr="00B86A26">
                                    <w:rPr>
                                      <w:rFonts w:cs="Calibri"/>
                                      <w:b/>
                                      <w:bCs/>
                                      <w:sz w:val="18"/>
                                      <w:szCs w:val="18"/>
                                    </w:rPr>
                                    <w:t xml:space="preserve"> Σωτηρία </w:t>
                                  </w:r>
                                </w:p>
                                <w:p w14:paraId="5B2A1F90" w14:textId="77777777" w:rsidR="00B86A26" w:rsidRPr="00B86A26" w:rsidRDefault="00B86A26" w:rsidP="00B86A26">
                                  <w:pPr>
                                    <w:spacing w:after="0" w:line="240" w:lineRule="auto"/>
                                    <w:rPr>
                                      <w:rFonts w:cs="Calibri"/>
                                      <w:b/>
                                      <w:bCs/>
                                      <w:sz w:val="18"/>
                                      <w:szCs w:val="18"/>
                                      <w:lang w:val="en-US"/>
                                    </w:rPr>
                                  </w:pPr>
                                  <w:r w:rsidRPr="00B86A26">
                                    <w:rPr>
                                      <w:rFonts w:cs="Calibri"/>
                                      <w:b/>
                                      <w:bCs/>
                                      <w:sz w:val="18"/>
                                      <w:szCs w:val="18"/>
                                    </w:rPr>
                                    <w:t>Τηλέφωνο</w:t>
                                  </w:r>
                                  <w:r w:rsidRPr="00B86A26">
                                    <w:rPr>
                                      <w:rFonts w:cs="Calibri"/>
                                      <w:b/>
                                      <w:bCs/>
                                      <w:sz w:val="18"/>
                                      <w:szCs w:val="18"/>
                                      <w:lang w:val="en-US"/>
                                    </w:rPr>
                                    <w:t>: 22683-50.232</w:t>
                                  </w:r>
                                </w:p>
                                <w:p w14:paraId="7A09B33F" w14:textId="77777777" w:rsidR="00B86A26" w:rsidRPr="00B86A26" w:rsidRDefault="00B86A26" w:rsidP="00B86A26">
                                  <w:pPr>
                                    <w:spacing w:after="0" w:line="240" w:lineRule="auto"/>
                                    <w:rPr>
                                      <w:rFonts w:cs="Calibri"/>
                                      <w:b/>
                                      <w:bCs/>
                                      <w:sz w:val="18"/>
                                      <w:szCs w:val="18"/>
                                      <w:lang w:val="en-US"/>
                                    </w:rPr>
                                  </w:pPr>
                                  <w:r w:rsidRPr="00B86A26">
                                    <w:rPr>
                                      <w:rFonts w:cs="Calibri"/>
                                      <w:b/>
                                      <w:bCs/>
                                      <w:sz w:val="18"/>
                                      <w:szCs w:val="18"/>
                                      <w:lang w:val="en-US"/>
                                    </w:rPr>
                                    <w:t>Fax: 22680-22.690</w:t>
                                  </w:r>
                                </w:p>
                                <w:p w14:paraId="612E7338" w14:textId="1390D7A2" w:rsidR="00B86A26" w:rsidRPr="00B86A26" w:rsidRDefault="00B86A26" w:rsidP="00B86A26">
                                  <w:pPr>
                                    <w:spacing w:after="0" w:line="240" w:lineRule="auto"/>
                                    <w:rPr>
                                      <w:rFonts w:cs="Calibri"/>
                                      <w:b/>
                                      <w:bCs/>
                                      <w:sz w:val="18"/>
                                      <w:szCs w:val="18"/>
                                      <w:lang w:val="en-US"/>
                                    </w:rPr>
                                  </w:pPr>
                                  <w:r w:rsidRPr="00B86A26">
                                    <w:rPr>
                                      <w:rFonts w:cs="Calibri"/>
                                      <w:b/>
                                      <w:bCs/>
                                      <w:sz w:val="18"/>
                                      <w:szCs w:val="18"/>
                                      <w:lang w:val="en-US"/>
                                    </w:rPr>
                                    <w:t xml:space="preserve">E-mail: </w:t>
                                  </w:r>
                                  <w:r w:rsidRPr="00B86A26">
                                    <w:rPr>
                                      <w:rStyle w:val="2Char"/>
                                      <w:rFonts w:asciiTheme="minorHAnsi" w:hAnsiTheme="minorHAnsi" w:cstheme="minorHAnsi"/>
                                      <w:sz w:val="18"/>
                                      <w:szCs w:val="18"/>
                                      <w:lang w:val="en-US"/>
                                    </w:rPr>
                                    <w:t>demsymbaliart.thesp@gmail.com</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5DA2D" id="Ορθογώνιο 2" o:spid="_x0000_s1026"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" stroked="f">
                      <v:textbox inset="1pt,1pt,1pt,1pt">
                        <w:txbxContent>
                          <w:p w14:paraId="2E6B62C3"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14:paraId="68B8A5A2"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14:paraId="0EB72D0B" w14:textId="77777777" w:rsidR="00EA4127" w:rsidRDefault="00B74580">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14:paraId="2447B5C5" w14:textId="77777777" w:rsidR="00EA4127" w:rsidRDefault="00EA4127">
                            <w:pPr>
                              <w:spacing w:after="0" w:line="240" w:lineRule="auto"/>
                              <w:rPr>
                                <w:rFonts w:cs="Calibri"/>
                                <w:b/>
                                <w:bCs/>
                                <w:sz w:val="16"/>
                                <w:szCs w:val="16"/>
                              </w:rPr>
                            </w:pPr>
                          </w:p>
                          <w:p w14:paraId="6E1517F0" w14:textId="77777777" w:rsidR="00EA4127" w:rsidRDefault="00EA4127">
                            <w:pPr>
                              <w:spacing w:after="0" w:line="240" w:lineRule="auto"/>
                              <w:rPr>
                                <w:rFonts w:cs="Calibri"/>
                                <w:b/>
                                <w:bCs/>
                                <w:sz w:val="16"/>
                                <w:szCs w:val="16"/>
                              </w:rPr>
                            </w:pPr>
                          </w:p>
                          <w:p w14:paraId="5233C7CC" w14:textId="77777777" w:rsidR="00B86A26" w:rsidRPr="00B86A26" w:rsidRDefault="00B86A26" w:rsidP="00B86A26">
                            <w:pPr>
                              <w:spacing w:after="0" w:line="240" w:lineRule="auto"/>
                              <w:rPr>
                                <w:rFonts w:cs="Calibri"/>
                                <w:b/>
                                <w:bCs/>
                              </w:rPr>
                            </w:pPr>
                            <w:r w:rsidRPr="00B86A26">
                              <w:rPr>
                                <w:rFonts w:cs="Calibri"/>
                                <w:b/>
                                <w:bCs/>
                              </w:rPr>
                              <w:t>Γραφείο Υποστήριξης Πολιτικών Οργάνων</w:t>
                            </w:r>
                          </w:p>
                          <w:p w14:paraId="2784C543" w14:textId="77777777" w:rsidR="00B86A26" w:rsidRPr="00B86A26" w:rsidRDefault="00B86A26" w:rsidP="00B86A26">
                            <w:pPr>
                              <w:spacing w:after="0" w:line="240" w:lineRule="auto"/>
                              <w:rPr>
                                <w:rFonts w:cs="Calibri"/>
                                <w:b/>
                                <w:bCs/>
                                <w:sz w:val="18"/>
                                <w:szCs w:val="18"/>
                              </w:rPr>
                            </w:pPr>
                          </w:p>
                          <w:p w14:paraId="2B906140" w14:textId="77777777" w:rsidR="00B86A26" w:rsidRPr="00B86A26" w:rsidRDefault="00B86A26" w:rsidP="00B86A26">
                            <w:pPr>
                              <w:spacing w:after="0" w:line="240" w:lineRule="auto"/>
                              <w:rPr>
                                <w:rFonts w:cs="Calibri"/>
                                <w:b/>
                                <w:bCs/>
                                <w:sz w:val="18"/>
                                <w:szCs w:val="18"/>
                              </w:rPr>
                            </w:pPr>
                            <w:proofErr w:type="spellStart"/>
                            <w:r w:rsidRPr="00B86A26">
                              <w:rPr>
                                <w:rFonts w:cs="Calibri"/>
                                <w:b/>
                                <w:bCs/>
                                <w:sz w:val="18"/>
                                <w:szCs w:val="18"/>
                              </w:rPr>
                              <w:t>Ταχ</w:t>
                            </w:r>
                            <w:proofErr w:type="spellEnd"/>
                            <w:r w:rsidRPr="00B86A26">
                              <w:rPr>
                                <w:rFonts w:cs="Calibri"/>
                                <w:b/>
                                <w:bCs/>
                                <w:sz w:val="18"/>
                                <w:szCs w:val="18"/>
                              </w:rPr>
                              <w:t>. Διεύθυνση: Λεωφόρος Αθηνών – Αλίαρτος</w:t>
                            </w:r>
                          </w:p>
                          <w:p w14:paraId="5CEF99C8" w14:textId="77777777" w:rsidR="00B86A26" w:rsidRPr="00B86A26" w:rsidRDefault="00B86A26" w:rsidP="00B86A26">
                            <w:pPr>
                              <w:spacing w:after="0" w:line="240" w:lineRule="auto"/>
                              <w:rPr>
                                <w:rFonts w:cs="Calibri"/>
                                <w:b/>
                                <w:bCs/>
                                <w:sz w:val="18"/>
                                <w:szCs w:val="18"/>
                              </w:rPr>
                            </w:pPr>
                            <w:proofErr w:type="spellStart"/>
                            <w:r w:rsidRPr="00B86A26">
                              <w:rPr>
                                <w:rFonts w:cs="Calibri"/>
                                <w:b/>
                                <w:bCs/>
                                <w:sz w:val="18"/>
                                <w:szCs w:val="18"/>
                              </w:rPr>
                              <w:t>Ταχ</w:t>
                            </w:r>
                            <w:proofErr w:type="spellEnd"/>
                            <w:r w:rsidRPr="00B86A26">
                              <w:rPr>
                                <w:rFonts w:cs="Calibri"/>
                                <w:b/>
                                <w:bCs/>
                                <w:sz w:val="18"/>
                                <w:szCs w:val="18"/>
                              </w:rPr>
                              <w:t>. Κώδικας: 32001 ΑΛΙΑΡΤΟΣ</w:t>
                            </w:r>
                          </w:p>
                          <w:p w14:paraId="6EEB7D12" w14:textId="77777777" w:rsidR="00B86A26" w:rsidRPr="00B86A26" w:rsidRDefault="00B86A26" w:rsidP="00B86A26">
                            <w:pPr>
                              <w:spacing w:after="0" w:line="240" w:lineRule="auto"/>
                              <w:rPr>
                                <w:rFonts w:cs="Calibri"/>
                                <w:b/>
                                <w:bCs/>
                                <w:sz w:val="18"/>
                                <w:szCs w:val="18"/>
                              </w:rPr>
                            </w:pPr>
                            <w:r w:rsidRPr="00B86A26">
                              <w:rPr>
                                <w:rFonts w:cs="Calibri"/>
                                <w:b/>
                                <w:bCs/>
                                <w:sz w:val="18"/>
                                <w:szCs w:val="18"/>
                              </w:rPr>
                              <w:t xml:space="preserve">Πληροφορίες: </w:t>
                            </w:r>
                            <w:proofErr w:type="spellStart"/>
                            <w:r w:rsidRPr="00B86A26">
                              <w:rPr>
                                <w:rFonts w:cs="Calibri"/>
                                <w:b/>
                                <w:bCs/>
                                <w:sz w:val="18"/>
                                <w:szCs w:val="18"/>
                              </w:rPr>
                              <w:t>Κουτρουμάνη</w:t>
                            </w:r>
                            <w:proofErr w:type="spellEnd"/>
                            <w:r w:rsidRPr="00B86A26">
                              <w:rPr>
                                <w:rFonts w:cs="Calibri"/>
                                <w:b/>
                                <w:bCs/>
                                <w:sz w:val="18"/>
                                <w:szCs w:val="18"/>
                              </w:rPr>
                              <w:t xml:space="preserve"> Σωτηρία </w:t>
                            </w:r>
                          </w:p>
                          <w:p w14:paraId="5B2A1F90" w14:textId="77777777" w:rsidR="00B86A26" w:rsidRPr="00B86A26" w:rsidRDefault="00B86A26" w:rsidP="00B86A26">
                            <w:pPr>
                              <w:spacing w:after="0" w:line="240" w:lineRule="auto"/>
                              <w:rPr>
                                <w:rFonts w:cs="Calibri"/>
                                <w:b/>
                                <w:bCs/>
                                <w:sz w:val="18"/>
                                <w:szCs w:val="18"/>
                                <w:lang w:val="en-US"/>
                              </w:rPr>
                            </w:pPr>
                            <w:r w:rsidRPr="00B86A26">
                              <w:rPr>
                                <w:rFonts w:cs="Calibri"/>
                                <w:b/>
                                <w:bCs/>
                                <w:sz w:val="18"/>
                                <w:szCs w:val="18"/>
                              </w:rPr>
                              <w:t>Τηλέφωνο</w:t>
                            </w:r>
                            <w:r w:rsidRPr="00B86A26">
                              <w:rPr>
                                <w:rFonts w:cs="Calibri"/>
                                <w:b/>
                                <w:bCs/>
                                <w:sz w:val="18"/>
                                <w:szCs w:val="18"/>
                                <w:lang w:val="en-US"/>
                              </w:rPr>
                              <w:t>: 22683-50.232</w:t>
                            </w:r>
                          </w:p>
                          <w:p w14:paraId="7A09B33F" w14:textId="77777777" w:rsidR="00B86A26" w:rsidRPr="00B86A26" w:rsidRDefault="00B86A26" w:rsidP="00B86A26">
                            <w:pPr>
                              <w:spacing w:after="0" w:line="240" w:lineRule="auto"/>
                              <w:rPr>
                                <w:rFonts w:cs="Calibri"/>
                                <w:b/>
                                <w:bCs/>
                                <w:sz w:val="18"/>
                                <w:szCs w:val="18"/>
                                <w:lang w:val="en-US"/>
                              </w:rPr>
                            </w:pPr>
                            <w:r w:rsidRPr="00B86A26">
                              <w:rPr>
                                <w:rFonts w:cs="Calibri"/>
                                <w:b/>
                                <w:bCs/>
                                <w:sz w:val="18"/>
                                <w:szCs w:val="18"/>
                                <w:lang w:val="en-US"/>
                              </w:rPr>
                              <w:t>Fax: 22680-22.690</w:t>
                            </w:r>
                          </w:p>
                          <w:p w14:paraId="612E7338" w14:textId="1390D7A2" w:rsidR="00B86A26" w:rsidRPr="00B86A26" w:rsidRDefault="00B86A26" w:rsidP="00B86A26">
                            <w:pPr>
                              <w:spacing w:after="0" w:line="240" w:lineRule="auto"/>
                              <w:rPr>
                                <w:rFonts w:cs="Calibri"/>
                                <w:b/>
                                <w:bCs/>
                                <w:sz w:val="18"/>
                                <w:szCs w:val="18"/>
                                <w:lang w:val="en-US"/>
                              </w:rPr>
                            </w:pPr>
                            <w:r w:rsidRPr="00B86A26">
                              <w:rPr>
                                <w:rFonts w:cs="Calibri"/>
                                <w:b/>
                                <w:bCs/>
                                <w:sz w:val="18"/>
                                <w:szCs w:val="18"/>
                                <w:lang w:val="en-US"/>
                              </w:rPr>
                              <w:t xml:space="preserve">E-mail: </w:t>
                            </w:r>
                            <w:r w:rsidRPr="00B86A26">
                              <w:rPr>
                                <w:rStyle w:val="2Char"/>
                                <w:rFonts w:asciiTheme="minorHAnsi" w:hAnsiTheme="minorHAnsi" w:cstheme="minorHAnsi"/>
                                <w:sz w:val="18"/>
                                <w:szCs w:val="18"/>
                                <w:lang w:val="en-US"/>
                              </w:rPr>
                              <w:t>demsymbaliart.thesp@gmail.com</w:t>
                            </w:r>
                          </w:p>
                          <w:p w14:paraId="3A443611" w14:textId="77777777" w:rsidR="00EA4127" w:rsidRPr="00B86A26" w:rsidRDefault="00EA4127">
                            <w:pPr>
                              <w:spacing w:after="0" w:line="240" w:lineRule="auto"/>
                              <w:rPr>
                                <w:rFonts w:cs="Calibri"/>
                                <w:b/>
                                <w:bCs/>
                                <w:sz w:val="16"/>
                                <w:szCs w:val="16"/>
                                <w:lang w:val="en-US"/>
                              </w:rPr>
                            </w:pPr>
                          </w:p>
                          <w:p w14:paraId="65DB08F5" w14:textId="77777777" w:rsidR="00EA4127" w:rsidRPr="00B86A26" w:rsidRDefault="00B74580">
                            <w:pPr>
                              <w:rPr>
                                <w:rFonts w:ascii="Arial" w:hAnsi="Arial" w:cs="Arial"/>
                                <w:bCs/>
                                <w:lang w:val="en-US"/>
                              </w:rPr>
                            </w:pPr>
                            <w:r w:rsidRPr="00B86A26">
                              <w:rPr>
                                <w:rFonts w:ascii="Arial" w:hAnsi="Arial" w:cs="Arial"/>
                                <w:bCs/>
                                <w:lang w:val="en-US"/>
                              </w:rPr>
                              <w:t xml:space="preserve">          </w:t>
                            </w:r>
                          </w:p>
                        </w:txbxContent>
                      </v:textbox>
                    </v:rect>
                  </w:pict>
                </mc:Fallback>
              </mc:AlternateContent>
            </w:r>
          </w:p>
          <w:p w14:paraId="0DBF1A1A" w14:textId="77777777" w:rsidR="00EA4127" w:rsidRDefault="00EA4127">
            <w:pPr>
              <w:rPr>
                <w:rFonts w:cs="Cambria"/>
              </w:rPr>
            </w:pPr>
          </w:p>
          <w:p w14:paraId="77590BE4" w14:textId="77777777" w:rsidR="00EA4127" w:rsidRDefault="00B74580">
            <w:pPr>
              <w:tabs>
                <w:tab w:val="left" w:pos="3255"/>
              </w:tabs>
              <w:rPr>
                <w:rFonts w:cs="Cambria"/>
              </w:rPr>
            </w:pPr>
            <w:r>
              <w:rPr>
                <w:rFonts w:cs="Cambria"/>
              </w:rPr>
              <w:tab/>
            </w:r>
          </w:p>
        </w:tc>
        <w:tc>
          <w:tcPr>
            <w:tcW w:w="4832" w:type="dxa"/>
          </w:tcPr>
          <w:p w14:paraId="2E2A2FBA" w14:textId="77777777" w:rsidR="00EA4127" w:rsidRDefault="00B74580">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69582218" r:id="rId11"/>
              </w:object>
            </w:r>
            <w:r>
              <w:rPr>
                <w:rFonts w:ascii="Tahoma" w:hAnsi="Tahoma" w:cs="Tahoma"/>
                <w:sz w:val="18"/>
                <w:szCs w:val="18"/>
                <w:lang w:val="en-US" w:eastAsia="ar-SA"/>
              </w:rPr>
              <w:t xml:space="preserve">       </w:t>
            </w:r>
          </w:p>
          <w:p w14:paraId="2375BCD4" w14:textId="77777777" w:rsidR="00EA4127" w:rsidRDefault="00B74580">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w:t>
            </w:r>
            <w:r>
              <w:rPr>
                <w:rFonts w:ascii="Tahoma" w:hAnsi="Tahoma" w:cs="Tahoma"/>
                <w:color w:val="000000"/>
                <w:sz w:val="18"/>
                <w:szCs w:val="18"/>
              </w:rPr>
              <w:t>22/3/2024</w:t>
            </w:r>
            <w:r>
              <w:rPr>
                <w:rFonts w:ascii="Tahoma" w:hAnsi="Tahoma" w:cs="Tahoma"/>
                <w:color w:val="000000"/>
                <w:sz w:val="18"/>
                <w:szCs w:val="18"/>
              </w:rPr>
              <w:t xml:space="preserve"> </w:t>
            </w:r>
          </w:p>
          <w:p w14:paraId="76D9C4B7" w14:textId="77777777" w:rsidR="00EA4127" w:rsidRDefault="00B74580">
            <w:pPr>
              <w:widowControl w:val="0"/>
              <w:tabs>
                <w:tab w:val="left" w:pos="5916"/>
              </w:tabs>
              <w:autoSpaceDE w:val="0"/>
              <w:autoSpaceDN w:val="0"/>
              <w:adjustRightInd w:val="0"/>
              <w:spacing w:after="0"/>
              <w:ind w:left="1020"/>
              <w:jc w:val="right"/>
              <w:rPr>
                <w:rFonts w:ascii="Tahoma" w:hAnsi="Tahoma" w:cs="Tahoma"/>
                <w:sz w:val="18"/>
                <w:szCs w:val="18"/>
              </w:rPr>
            </w:pPr>
            <w:proofErr w:type="spellStart"/>
            <w:r w:rsidRPr="00B86A26">
              <w:rPr>
                <w:rFonts w:cstheme="minorHAnsi"/>
                <w:b/>
                <w:bCs/>
                <w:lang w:eastAsia="en-US"/>
              </w:rPr>
              <w:t>Αρ</w:t>
            </w:r>
            <w:proofErr w:type="spellEnd"/>
            <w:r w:rsidRPr="00B86A26">
              <w:rPr>
                <w:rFonts w:cstheme="minorHAnsi"/>
                <w:b/>
                <w:bCs/>
                <w:lang w:eastAsia="en-US"/>
              </w:rPr>
              <w:t xml:space="preserve">. </w:t>
            </w:r>
            <w:proofErr w:type="spellStart"/>
            <w:r w:rsidRPr="00B86A26">
              <w:rPr>
                <w:rFonts w:cstheme="minorHAnsi"/>
                <w:b/>
                <w:bCs/>
                <w:lang w:eastAsia="en-US"/>
              </w:rPr>
              <w:t>Πρωτ</w:t>
            </w:r>
            <w:proofErr w:type="spellEnd"/>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2697</w:t>
            </w:r>
          </w:p>
          <w:p w14:paraId="1B5C870F" w14:textId="77777777" w:rsidR="00EA4127" w:rsidRDefault="00EA412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14:paraId="2FB2528B"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 xml:space="preserve">α) τον κ. Δήμαρχο Αλιάρτου - </w:t>
      </w:r>
      <w:proofErr w:type="spellStart"/>
      <w:r w:rsidRPr="00B86A26">
        <w:rPr>
          <w:rFonts w:cstheme="minorHAnsi"/>
          <w:b/>
          <w:bCs/>
          <w:color w:val="000000"/>
        </w:rPr>
        <w:t>Θεσπιέων</w:t>
      </w:r>
      <w:proofErr w:type="spellEnd"/>
    </w:p>
    <w:p w14:paraId="67155B90"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14:paraId="39667E93" w14:textId="77777777" w:rsidR="00EA4127" w:rsidRPr="00B86A26" w:rsidRDefault="00B74580">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14:paraId="2C12B062" w14:textId="3788E97C" w:rsidR="00EA4127" w:rsidRPr="00B86A26" w:rsidRDefault="00B74580">
      <w:pPr>
        <w:spacing w:after="0" w:line="240" w:lineRule="auto"/>
        <w:rPr>
          <w:rFonts w:ascii="Tahoma" w:hAnsi="Tahoma" w:cs="Tahoma"/>
          <w:bCs/>
          <w:iCs/>
          <w:sz w:val="18"/>
          <w:szCs w:val="18"/>
        </w:rPr>
      </w:pPr>
      <w:r w:rsidRPr="00B86A26">
        <w:rPr>
          <w:rFonts w:cstheme="minorHAnsi"/>
          <w:bCs/>
          <w:i/>
          <w:color w:val="000000"/>
        </w:rPr>
        <w:t xml:space="preserve">                                                                                                                       </w:t>
      </w:r>
      <w:r w:rsidR="00AE04D6" w:rsidRPr="00B86A2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14:paraId="6405776A" w14:textId="77777777" w:rsidR="00EA4127" w:rsidRPr="00AE04D6" w:rsidRDefault="00B74580">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14:paraId="17AB288D" w14:textId="1FDE79E0" w:rsidR="00EA4127" w:rsidRPr="007B6FCB" w:rsidRDefault="00B74580" w:rsidP="001475BD">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6</w:t>
      </w:r>
      <w:r>
        <w:rPr>
          <w:rFonts w:cs="Cambria"/>
          <w:b/>
          <w:bCs/>
          <w:iCs/>
          <w:color w:val="000000"/>
          <w:vertAlign w:val="superscript"/>
        </w:rPr>
        <w:t>η</w:t>
      </w:r>
      <w:r>
        <w:rPr>
          <w:rFonts w:cs="Cambria"/>
          <w:b/>
          <w:bCs/>
          <w:color w:val="000000"/>
        </w:rPr>
        <w:t xml:space="preserve"> </w:t>
      </w:r>
      <w:r>
        <w:rPr>
          <w:rFonts w:cs="Cambria"/>
          <w:b/>
          <w:bCs/>
          <w:color w:val="000000"/>
        </w:rPr>
        <w:t>Δημόσια</w:t>
      </w:r>
      <w:r>
        <w:rPr>
          <w:rFonts w:cs="Cambria"/>
          <w:b/>
          <w:bCs/>
          <w:color w:val="000000"/>
        </w:rPr>
        <w:t xml:space="preserve"> </w:t>
      </w:r>
      <w:r>
        <w:rPr>
          <w:rFonts w:cs="Cambria"/>
          <w:b/>
          <w:bCs/>
          <w:color w:val="000000"/>
        </w:rPr>
        <w:t>τακτική</w:t>
      </w:r>
      <w:r>
        <w:rPr>
          <w:rFonts w:cs="Cambria"/>
          <w:b/>
          <w:bCs/>
          <w:color w:val="000000"/>
        </w:rPr>
        <w:t xml:space="preserve"> 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Τετάρτη 27 Μαρτίου 2024</w:t>
      </w:r>
      <w:r>
        <w:rPr>
          <w:rFonts w:cs="Cambria"/>
          <w:b/>
          <w:color w:val="000000"/>
        </w:rPr>
        <w:t xml:space="preserve"> και ώρα </w:t>
      </w:r>
      <w:r>
        <w:rPr>
          <w:rFonts w:cs="Cambria"/>
          <w:b/>
          <w:color w:val="000000"/>
        </w:rPr>
        <w:t>19:00</w:t>
      </w:r>
      <w:r>
        <w:rPr>
          <w:rFonts w:cs="Cambria"/>
          <w:b/>
          <w:color w:val="000000"/>
        </w:rPr>
        <w:t xml:space="preserve">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002B7774" w:rsidRPr="00B86A26">
        <w:rPr>
          <w:rFonts w:ascii="Calibri" w:hAnsi="Calibri" w:cs="Calibri"/>
        </w:rPr>
        <w:t xml:space="preserve"> </w:t>
      </w:r>
      <w:r w:rsidRPr="00B86A26">
        <w:rPr>
          <w:rFonts w:ascii="Calibri" w:hAnsi="Calibri" w:cs="Calibri"/>
        </w:rPr>
        <w:t xml:space="preserve">  των διατάξεων του άρθρου 67 του Ν. 3852/2010 όπως </w:t>
      </w:r>
      <w:r w:rsidR="002B7774" w:rsidRPr="00B86A26">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00CC61FE" w:rsidRPr="00B86A26">
        <w:rPr>
          <w:rFonts w:ascii="Calibri" w:hAnsi="Calibri" w:cs="Calibri"/>
        </w:rPr>
        <w:t>με το αρθ.6 του Ν.5056/2023</w:t>
      </w:r>
      <w:r w:rsidR="007B6FCB" w:rsidRPr="00B86A26">
        <w:rPr>
          <w:rFonts w:ascii="Calibri" w:hAnsi="Calibri" w:cs="Calibri"/>
        </w:rPr>
        <w:t>.</w:t>
      </w:r>
    </w:p>
    <w:p w14:paraId="54D5FA04" w14:textId="387BB94C" w:rsidR="00EA4127" w:rsidRDefault="00EA4127">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14:paraId="2FE56045" w14:textId="77777777" w:rsidR="00EA4127" w:rsidRDefault="00B74580">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0DAAF15D" w14:textId="77777777" w:rsidR="00EA4127" w:rsidRDefault="00B74580">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bookmarkStart w:id="0" w:name="OLE_LINK27" w:displacedByCustomXml="next"/>
    <w:bookmarkStart w:id="1" w:name="OLE_LINK26" w:displacedByCustomXml="next"/>
    <w:p w14:paraId="27EBF710" w14:textId="77777777" w:rsidR="00EA4127" w:rsidRDefault="00EA4127">
      <w:pPr>
        <w:pStyle w:val="a9"/>
        <w:numPr>
          <w:ilvl w:val="0"/>
          <w:numId w:val="1"/>
        </w:numPr>
        <w:spacing w:after="160" w:line="360" w:lineRule="auto"/>
        <w:ind w:left="284"/>
        <w:rPr>
          <w:rStyle w:val="a3"/>
          <w:rFonts w:ascii="Calibri" w:hAnsi="Calibri" w:cs="Calibri"/>
          <w:iCs/>
        </w:rPr>
      </w:pPr>
    </w:p>
    <w:p w14:paraId="2271EAC5" w14:textId="77777777" w:rsidR="00EA4127" w:rsidRDefault="00000000">
      <w:pPr>
        <w:pStyle w:val="a9"/>
        <w:numPr>
          <w:ilvl w:val="0"/>
          <w:numId w:val="3"/>
        </w:numPr>
        <w:spacing w:after="160" w:line="360" w:lineRule="auto"/>
        <w:ind w:left="284" w:firstLine="256"/>
        <w:rPr>
          <w:rStyle w:val="a3"/>
          <w:rFonts w:ascii="Calibri" w:hAnsi="Calibri" w:cs="Calibri"/>
          <w:iCs/>
        </w:rPr>
      </w:pPr>
      <w:r w:rsidR="00B74580">
        <w:rPr>
          <w:rStyle w:val="a3"/>
          <w:rFonts w:ascii="Calibri" w:hAnsi="Calibri" w:cs="Calibri"/>
          <w:iCs/>
        </w:rPr>
        <w:t>1. Περί της  2ης  αναμόρφωσης  προϋπολογισμού οικ. έτους 2024 ,Δήμου Αλιάρτου - Θεσπιέων.(Εισηγητής Κος Δήμαρχος Αραπίτσας Γεώργιος)</w:t>
      </w:r>
    </w:p>
    <w:p w14:paraId="2271EAC5" w14:textId="77777777" w:rsidR="00EA4127" w:rsidRDefault="00000000">
      <w:pPr>
        <w:pStyle w:val="a9"/>
        <w:numPr>
          <w:ilvl w:val="0"/>
          <w:numId w:val="3"/>
        </w:numPr>
        <w:spacing w:after="160" w:line="360" w:lineRule="auto"/>
        <w:ind w:left="284" w:firstLine="256"/>
        <w:rPr>
          <w:rStyle w:val="a3"/>
          <w:rFonts w:ascii="Calibri" w:hAnsi="Calibri" w:cs="Calibri"/>
          <w:iCs/>
        </w:rPr>
      </w:pPr>
      <w:r w:rsidR="00B74580">
        <w:rPr>
          <w:rStyle w:val="a3"/>
          <w:rFonts w:ascii="Calibri" w:hAnsi="Calibri" w:cs="Calibri"/>
          <w:iCs/>
        </w:rPr>
        <w:t>2. Περί έγκρισης της υπό αριθ.35/2024 απόφασης Δημοτικής Επιτροπής που αφορά την  κατάρτιση της έκθεσης εκτέλεσης του προϋπολογισμού του Δ΄ τριμήνου του οικονομικού έτους 2023 , Δήμου Αλιάρτου - Θεσπιέων.(Εισηγητής Κος Δήμαρχος Αραπίτσας Γεώργιος)</w:t>
      </w:r>
    </w:p>
    <w:p w14:paraId="27EBF710" w14:textId="77777777" w:rsidR="00EA4127" w:rsidRDefault="00EA4127">
      <w:pPr>
        <w:pStyle w:val="a9"/>
        <w:numPr>
          <w:ilvl w:val="0"/>
          <w:numId w:val="1"/>
        </w:numPr>
        <w:spacing w:after="160" w:line="360" w:lineRule="auto"/>
        <w:ind w:left="284"/>
        <w:rPr>
          <w:rStyle w:val="a3"/>
          <w:rFonts w:ascii="Calibri" w:hAnsi="Calibri" w:cs="Calibri"/>
          <w:iCs/>
        </w:rPr>
      </w:pP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3. Περί έγκρισης της υπό αριθ.52/2024 απόφασης Δημοτικής Επιτροπής που αφορά τον  πολυετή προγραμματισμό ανθρώπινου δυναμικού του Δήμου Αλιάρτου – Θεσπιέων για την περίοδο 2025 - 2028.(Εισηγητής Κος Δήμαρχος Αραπίτσας Γεώργιος)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4. Περί έγκρισης της υπό αριθ.9/2024 απόφασης Σχολικής Επιτροπής Δήμου Αλιάρτου - Θεσπιέων που αφορά αίτημα παραχώρησης σχολικών εγκαταστάσεων Δήμου Αλιάρτου –Θεσπιέων , αίθουσα  πολλαπλών χρήσεων Δημοτικού Σχολείου Μαυρομματίου από τον Χορευτικό  Πολιτιστικό Σύλλογο Μαυρομματίου.(Εισηγητής Κος Δήμαρχος Αραπίτσας Γεώργιος)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5. Περί έγκρισης της υπό αριθ.7/2024 απόφασης Σχολικής Επιτροπής  που αφορά αίτημα παραχώρησης σχολικών εγκαταστάσεων Δήμου Αλιάρτου –Θεσπιέων από τον ΠΟΛΙΤΙΣΤΙΚΟ  ΧΟΡΕΥΤΙΚΟ ΣΥΛΛΟΓΟ ΑΛΙΑΡΤΟΥ, για την αίθουσα πολλαπλών χρήσεων Γυμνασίου Αλιάρτου.(Εισηγητής Κος Δήμαρχος Αραπίτσας Γεώργιος)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6. Περί έγκρισης της υπό αριθ.6/2024 απόφασης Σχολικής Επιτροπής που αφορά αίτημα παραχώρησης σχολικών εγκαταστάσεων Δήμου Αλιάρτου –Θεσπιέων από τον ‘’ΑΘΛΗΤΙΚΟ  ΣΥΛΛΟΓΟ TAE- KWON -DO ΘΗΒΩΝ Ο ΒΟΙΩΤΙΚΟΣ’’ για την αίθουσα πολλαπλών χρήσεων  Γυμνασίου Αλιάρτου.(Εισηγητής Κος Δήμαρχος Αραπίτσας Γεώργιος)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7. Περί της εξέτασης αιτήματος της εταιρείας ΄΄ΠΑΓΓΑΙΑ ΕΜΠΟΡΙΑ - ΕΠΕΞΕΡΓΑΣΙΑ ΑΓΑΘΩΝ ΑΕΒΕ΄΄ που εδρεύει στη θέση ΚΑΝΑΛΙ της Τ.Κ Υψηλάντη.(Εισηγητής Κος Πρόεδρος Νιάρος Γεώργιος)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8. Περί του καθορισμού αρδευτικής περιόδου έτους 2024.(Εισηγητής Κος Γενικός Γραμματέας Δάρρας Σταμάτης)</w:t>
      </w:r>
    </w:p>
    <w:p w14:paraId="2271EAC5" w14:textId="77777777" w:rsidR="00EA4127" w:rsidRDefault="00000000">
      <w:pPr>
        <w:pStyle w:val="a9"/>
        <w:numPr>
          <w:ilvl w:val="0"/>
          <w:numId w:val="4"/>
        </w:numPr>
        <w:spacing w:after="160" w:line="360" w:lineRule="auto"/>
        <w:ind w:left="284" w:firstLine="256"/>
        <w:rPr>
          <w:rStyle w:val="a3"/>
          <w:rFonts w:ascii="Calibri" w:hAnsi="Calibri" w:cs="Calibri"/>
          <w:iCs/>
        </w:rPr>
      </w:pPr>
      <w:r w:rsidR="00B74580">
        <w:rPr>
          <w:rStyle w:val="a3"/>
          <w:rFonts w:ascii="Calibri" w:hAnsi="Calibri" w:cs="Calibri"/>
          <w:iCs/>
        </w:rPr>
        <w:t>10. ΨΗΦΙΣΜΑ ΛΑΡΚΟ</w:t>
      </w:r>
    </w:p>
    <w:p w14:paraId="27EBF710" w14:textId="77777777" w:rsidR="00EA4127" w:rsidRDefault="00EA4127">
      <w:pPr>
        <w:pStyle w:val="a9"/>
        <w:numPr>
          <w:ilvl w:val="0"/>
          <w:numId w:val="1"/>
        </w:numPr>
        <w:spacing w:after="160" w:line="360" w:lineRule="auto"/>
        <w:ind w:left="284"/>
        <w:rPr>
          <w:rStyle w:val="a3"/>
          <w:rFonts w:ascii="Calibri" w:hAnsi="Calibri" w:cs="Calibri"/>
          <w:iCs/>
        </w:rPr>
      </w:pPr>
    </w:p>
    <w:p w14:paraId="2271EAC5" w14:textId="77777777" w:rsidR="00EA4127" w:rsidRDefault="00000000">
      <w:pPr>
        <w:pStyle w:val="a9"/>
        <w:numPr>
          <w:ilvl w:val="0"/>
          <w:numId w:val="5"/>
        </w:numPr>
        <w:spacing w:after="160" w:line="360" w:lineRule="auto"/>
        <w:ind w:left="284" w:firstLine="256"/>
        <w:rPr>
          <w:rStyle w:val="a3"/>
          <w:rFonts w:ascii="Calibri" w:hAnsi="Calibri" w:cs="Calibri"/>
          <w:iCs/>
        </w:rPr>
      </w:pPr>
      <w:r w:rsidR="00B74580">
        <w:rPr>
          <w:rStyle w:val="a3"/>
          <w:rFonts w:ascii="Calibri" w:hAnsi="Calibri" w:cs="Calibri"/>
          <w:iCs/>
        </w:rPr>
        <w:t>9. Περί της  εξουσιοδότησης του νέου Δημάρχου του Δήμου Αλιάρτου-Θεσπιέων Γεωργίου Αραπίτσα, για την υπογραφή δανειακών συμβάσεων και πρόσθετων δανειακών συμβάσεων   με ταμείο παρακαταθηκών και δανείων για την χρηματοδότηση των έργων που είναι ενταγμένα στο πρόγραμμα «ΑΝΤΩΝΗΣ ΤΡΙΤΣΗΣ», και εμπίπτουν στις διαδικασίες σύναψης δημόσιων συμβάσεων έργων  της περίπτωσης α΄ της παρ. 8, του άρθρου 221, του Ν.4412/2016. </w:t>
      </w:r>
    </w:p>
    <w:bookmarkEnd w:id="1"/>
    <w:bookmarkEnd w:id="0"/>
    <w:p w14:paraId="074845C3" w14:textId="77777777" w:rsidR="00EA4127" w:rsidRDefault="00B74580">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14:paraId="7AA8F42C"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3EAC2DE0"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6E68C7CF"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4C63D72"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043011F7"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32DD226"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4FE3D618" w14:textId="77777777" w:rsidR="00EA4127" w:rsidRDefault="00EA4127">
            <w:pPr>
              <w:widowControl w:val="0"/>
              <w:tabs>
                <w:tab w:val="left" w:pos="15"/>
              </w:tabs>
              <w:autoSpaceDE w:val="0"/>
              <w:autoSpaceDN w:val="0"/>
              <w:adjustRightInd w:val="0"/>
              <w:spacing w:after="0" w:line="240" w:lineRule="auto"/>
              <w:rPr>
                <w:rFonts w:cs="Cambria"/>
                <w:b/>
                <w:bCs/>
                <w:color w:val="000000"/>
              </w:rPr>
            </w:pPr>
          </w:p>
          <w:p w14:paraId="72992BD6" w14:textId="77777777" w:rsidR="00EA4127" w:rsidRDefault="00EA4127">
            <w:pPr>
              <w:spacing w:after="0" w:line="240" w:lineRule="auto"/>
              <w:ind w:left="1364"/>
              <w:rPr>
                <w:rFonts w:cs="Cambria"/>
                <w:b/>
                <w:bCs/>
                <w:color w:val="000000"/>
              </w:rPr>
            </w:pPr>
          </w:p>
        </w:tc>
        <w:tc>
          <w:tcPr>
            <w:tcW w:w="2392" w:type="dxa"/>
          </w:tcPr>
          <w:p w14:paraId="793397C4" w14:textId="77777777" w:rsidR="00EA4127" w:rsidRDefault="00000000">
            <w:pPr>
              <w:pStyle w:val="Default"/>
              <w:jc w:val="center"/>
              <w:rPr>
                <w:rFonts w:asciiTheme="minorHAnsi" w:hAnsiTheme="minorHAnsi" w:cstheme="minorHAnsi"/>
                <w:sz w:val="23"/>
                <w:szCs w:val="23"/>
              </w:rPr>
            </w:pPr>
            <w:r w:rsidR="00B74580">
              <w:rPr>
                <w:rFonts w:asciiTheme="minorHAnsi" w:hAnsiTheme="minorHAnsi" w:cstheme="minorHAnsi"/>
                <w:b/>
                <w:bCs/>
                <w:sz w:val="23"/>
                <w:szCs w:val="23"/>
              </w:rPr>
              <w:t>Ο</w:t>
            </w:r>
            <w:r w:rsidR="00B74580">
              <w:rPr>
                <w:rFonts w:asciiTheme="minorHAnsi" w:hAnsiTheme="minorHAnsi" w:cstheme="minorHAnsi"/>
                <w:b/>
                <w:bCs/>
                <w:i/>
                <w:sz w:val="23"/>
                <w:szCs w:val="23"/>
              </w:rPr>
              <w:t xml:space="preserve"> </w:t>
            </w:r>
            <w:r w:rsidR="00B74580">
              <w:rPr>
                <w:rFonts w:asciiTheme="minorHAnsi" w:hAnsiTheme="minorHAnsi" w:cstheme="minorHAnsi"/>
                <w:b/>
                <w:bCs/>
                <w:sz w:val="23"/>
                <w:szCs w:val="23"/>
              </w:rPr>
              <w:t>ΠΡΟΕΔΡΟΣ του Δημοτικού Συμβουλίου</w:t>
            </w:r>
          </w:p>
          <w:p w14:paraId="4B52311D" w14:textId="77777777" w:rsidR="00EA4127" w:rsidRDefault="00EA4127">
            <w:pPr>
              <w:widowControl w:val="0"/>
              <w:tabs>
                <w:tab w:val="left" w:pos="5991"/>
              </w:tabs>
              <w:autoSpaceDE w:val="0"/>
              <w:autoSpaceDN w:val="0"/>
              <w:adjustRightInd w:val="0"/>
              <w:spacing w:after="0" w:line="240" w:lineRule="auto"/>
              <w:jc w:val="center"/>
              <w:rPr>
                <w:rFonts w:cs="Calibri"/>
                <w:b/>
                <w:bCs/>
              </w:rPr>
            </w:pPr>
          </w:p>
          <w:p w14:paraId="2B330991" w14:textId="77777777" w:rsidR="00EA4127" w:rsidRDefault="00EA4127">
            <w:pPr>
              <w:pStyle w:val="20"/>
              <w:spacing w:after="0" w:line="240" w:lineRule="auto"/>
              <w:jc w:val="center"/>
              <w:rPr>
                <w:rFonts w:asciiTheme="minorHAnsi" w:hAnsiTheme="minorHAnsi" w:cs="Calibri"/>
                <w:b/>
                <w:bCs/>
              </w:rPr>
            </w:pPr>
          </w:p>
          <w:p w14:paraId="6002C5F5" w14:textId="77777777" w:rsidR="00EA4127" w:rsidRDefault="00EA4127">
            <w:pPr>
              <w:pStyle w:val="20"/>
              <w:spacing w:after="0" w:line="240" w:lineRule="auto"/>
              <w:jc w:val="center"/>
              <w:rPr>
                <w:rFonts w:asciiTheme="minorHAnsi" w:hAnsiTheme="minorHAnsi" w:cs="Calibri"/>
                <w:b/>
                <w:bCs/>
              </w:rPr>
            </w:pPr>
          </w:p>
          <w:p w14:paraId="65713061" w14:textId="77777777" w:rsidR="00EA4127" w:rsidRDefault="00EA4127">
            <w:pPr>
              <w:pStyle w:val="20"/>
              <w:tabs>
                <w:tab w:val="left" w:pos="2460"/>
              </w:tabs>
              <w:spacing w:after="0" w:line="240" w:lineRule="auto"/>
              <w:jc w:val="center"/>
              <w:rPr>
                <w:rFonts w:asciiTheme="minorHAnsi" w:hAnsiTheme="minorHAnsi" w:cs="Calibri"/>
                <w:b/>
                <w:bCs/>
              </w:rPr>
            </w:pPr>
          </w:p>
          <w:p w14:paraId="4259D40D" w14:textId="77777777" w:rsidR="00EA4127" w:rsidRDefault="00B74580">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14:paraId="0B28D643" w14:textId="77777777" w:rsidR="00EA4127" w:rsidRDefault="00EA412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14:paraId="38B06C28"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14:paraId="12419DD3" w14:textId="77777777" w:rsidR="00EA4127" w:rsidRDefault="00EA4127">
            <w:pPr>
              <w:widowControl w:val="0"/>
              <w:tabs>
                <w:tab w:val="left" w:pos="15"/>
              </w:tabs>
              <w:autoSpaceDE w:val="0"/>
              <w:autoSpaceDN w:val="0"/>
              <w:adjustRightInd w:val="0"/>
              <w:spacing w:after="0" w:line="240" w:lineRule="auto"/>
              <w:rPr>
                <w:rFonts w:cs="Cambria"/>
                <w:b/>
                <w:bCs/>
                <w:color w:val="000000"/>
              </w:rPr>
            </w:pPr>
          </w:p>
        </w:tc>
        <w:tc>
          <w:tcPr>
            <w:tcW w:w="2392" w:type="dxa"/>
          </w:tcPr>
          <w:p w14:paraId="7A50744D" w14:textId="77777777" w:rsidR="00EA4127" w:rsidRDefault="00EA4127">
            <w:pPr>
              <w:pStyle w:val="Default"/>
              <w:jc w:val="center"/>
              <w:rPr>
                <w:rFonts w:asciiTheme="minorHAnsi" w:hAnsiTheme="minorHAnsi" w:cstheme="minorHAnsi"/>
                <w:b/>
                <w:bCs/>
                <w:sz w:val="22"/>
                <w:szCs w:val="22"/>
              </w:rPr>
            </w:pPr>
          </w:p>
        </w:tc>
        <w:tc>
          <w:tcPr>
            <w:tcW w:w="2254" w:type="dxa"/>
          </w:tcPr>
          <w:p w14:paraId="7B8AA734" w14:textId="77777777" w:rsidR="00EA4127" w:rsidRDefault="00EA4127">
            <w:pPr>
              <w:widowControl w:val="0"/>
              <w:tabs>
                <w:tab w:val="left" w:pos="5991"/>
              </w:tabs>
              <w:autoSpaceDE w:val="0"/>
              <w:autoSpaceDN w:val="0"/>
              <w:adjustRightInd w:val="0"/>
              <w:spacing w:after="0" w:line="240" w:lineRule="auto"/>
              <w:jc w:val="center"/>
              <w:rPr>
                <w:rFonts w:cs="Calibri"/>
                <w:b/>
                <w:bCs/>
                <w:i/>
              </w:rPr>
            </w:pPr>
          </w:p>
        </w:tc>
      </w:tr>
    </w:tbl>
    <w:p w14:paraId="7D52CF30" w14:textId="77777777" w:rsidR="00EA4127" w:rsidRDefault="00B74580">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lastRenderedPageBreak/>
        <w:t>ΠΙΝΑΚΑΣ ΑΠΟΔΕΚΤΩΝ</w:t>
      </w:r>
    </w:p>
    <w:p w14:paraId="6CE35B45" w14:textId="20DFD7C2" w:rsidR="00EA4127" w:rsidRPr="006035F0" w:rsidRDefault="006035F0">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 xml:space="preserve">O </w:t>
      </w:r>
      <w:r w:rsidR="00B74580">
        <w:rPr>
          <w:rFonts w:ascii="Calibri" w:hAnsi="Calibri" w:cs="Calibri"/>
          <w:b/>
          <w:bCs/>
          <w:color w:val="080000"/>
          <w:u w:val="double"/>
        </w:rPr>
        <w:t>Δήμαρχος</w:t>
      </w:r>
      <w:r>
        <w:rPr>
          <w:rFonts w:ascii="Calibri" w:hAnsi="Calibri" w:cs="Calibri"/>
          <w:b/>
          <w:bCs/>
          <w:color w:val="080000"/>
          <w:u w:val="double"/>
          <w:lang w:val="en-US"/>
        </w:rPr>
        <w:t xml:space="preserve"> </w:t>
      </w:r>
      <w:r>
        <w:rPr>
          <w:rFonts w:ascii="Calibri" w:hAnsi="Calibri" w:cs="Calibri"/>
          <w:b/>
          <w:bCs/>
          <w:color w:val="080000"/>
          <w:u w:val="double"/>
        </w:rPr>
        <w:t>Αλιάρτου</w:t>
      </w:r>
    </w:p>
    <w:p w14:paraId="69316990" w14:textId="77777777" w:rsidR="00EA4127" w:rsidRDefault="00000000">
      <w:pPr>
        <w:pStyle w:val="3"/>
        <w:spacing w:before="0" w:beforeAutospacing="0" w:after="0" w:afterAutospacing="0"/>
        <w:rPr>
          <w:rFonts w:ascii="Calibri" w:hAnsi="Calibri" w:cs="Calibri"/>
          <w:b w:val="0"/>
          <w:bCs w:val="0"/>
          <w:color w:val="080000"/>
          <w:u w:val="double"/>
          <w:lang w:val="el-GR"/>
        </w:rPr>
      </w:pPr>
      <w:r w:rsidR="00B74580">
        <w:rPr>
          <w:rFonts w:asciiTheme="minorHAnsi" w:hAnsiTheme="minorHAnsi" w:cstheme="minorHAnsi"/>
          <w:b w:val="0"/>
          <w:bCs w:val="0"/>
          <w:sz w:val="22"/>
          <w:szCs w:val="22"/>
        </w:rPr>
        <w:t>ΑΡΑΠΙΤΣΑΣ Γεώργιος</w:t>
      </w:r>
    </w:p>
    <w:p w14:paraId="27ABB120" w14:textId="77777777" w:rsidR="00EA4127" w:rsidRDefault="00EA4127">
      <w:pPr>
        <w:widowControl w:val="0"/>
        <w:tabs>
          <w:tab w:val="left" w:pos="381"/>
        </w:tabs>
        <w:autoSpaceDE w:val="0"/>
        <w:autoSpaceDN w:val="0"/>
        <w:adjustRightInd w:val="0"/>
        <w:ind w:firstLine="5245"/>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A4127" w14:paraId="669ACAB1" w14:textId="77777777">
        <w:tc>
          <w:tcPr>
            <w:tcW w:w="4868" w:type="dxa"/>
          </w:tcPr>
          <w:p w14:paraId="00B6DD1D" w14:textId="77777777" w:rsidR="00EA4127" w:rsidRDefault="00B74580">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ΓΙΑΝΝΑΚΟΠΟΥΛΟΣ Γεώργιος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ΔΡΙΤΣΑ Ανθούλα</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ΚΑΡΑΝΑΣΟΣ Αλέξανδρος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ΚΟΥΤΡΟΜΑΝΟΥ Δήμητρα</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ΜΠΟΛΜΠΑΣΗΣ Βασίλειος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ΜΠΟΥΖΙΚΑΣ Κων/νος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ΜΠΟΥΤΣΙΚΟΣ Γεώργιος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ΝΙΑΡΟΣ Γεώργιος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ΠΑΠΑΘΑΝΑΣΙΟΥ Αθανάσιος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ΡΑΧΟΥΤΗΣ Ιωάννης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ΣΤΑΘΗΣ ΄Αγγελος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ΤΡΥΠΟΓΕΩΡΓΟΣ Γεώργιος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ΖΑΓΚΑΣ Πέτρος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ΒΑΣΙΛΕΙΟΥ Κων/νος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ΚΟΥΡΟΥΝΗΣ Μάριος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ΛΙΑΚΟΥ Μαρία</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ΓΙΑΝΝΑΚΟΠΟΥΛΟΣ  Χρήστος</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ΜΕΛΙΣΣΑΡΗ Γεωργία</w:t>
            </w:r>
          </w:p>
          <w:p w14:paraId="024D55C4" w14:textId="77777777" w:rsidR="00EA4127" w:rsidRPr="00E37DDE" w:rsidRDefault="00000000">
            <w:pPr>
              <w:pStyle w:val="a9"/>
              <w:numPr>
                <w:ilvl w:val="0"/>
                <w:numId w:val="6"/>
              </w:numPr>
              <w:spacing w:after="160" w:line="259" w:lineRule="auto"/>
              <w:jc w:val="both"/>
              <w:rPr>
                <w:rFonts w:asciiTheme="minorHAnsi" w:hAnsiTheme="minorHAnsi" w:cstheme="minorHAnsi"/>
              </w:rPr>
            </w:pPr>
            <w:r w:rsidR="00B74580" w:rsidRPr="00BD5485">
              <w:rPr>
                <w:rStyle w:val="a8"/>
                <w:rFonts w:asciiTheme="minorHAnsi" w:hAnsiTheme="minorHAnsi" w:cstheme="minorHAnsi"/>
                <w:color w:val="auto"/>
                <w:sz w:val="22"/>
                <w:szCs w:val="22"/>
                <w:lang w:val="en-US"/>
              </w:rPr>
              <w:t>ΚΟΒΟΥ Αικατερίνη</w:t>
            </w:r>
          </w:p>
          <w:p w14:paraId="6BDFE478" w14:textId="77777777" w:rsidR="00EA4127" w:rsidRDefault="00EA4127">
            <w:pPr>
              <w:pStyle w:val="a9"/>
              <w:spacing w:after="160" w:line="259" w:lineRule="auto"/>
              <w:rPr>
                <w:vertAlign w:val="superscript"/>
              </w:rPr>
            </w:pPr>
          </w:p>
        </w:tc>
        <w:tc>
          <w:tcPr>
            <w:tcW w:w="4868" w:type="dxa"/>
          </w:tcPr>
          <w:p w14:paraId="074CB1A4" w14:textId="77777777" w:rsidR="00EA4127" w:rsidRDefault="00B74580">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14:paraId="2041B8EA" w14:textId="02E9A997" w:rsidR="00EA4127" w:rsidRPr="001475BD" w:rsidRDefault="002B7774" w:rsidP="00BD5485">
            <w:pPr>
              <w:spacing w:after="40" w:line="259" w:lineRule="auto"/>
              <w:rPr>
                <w:rFonts w:cstheme="minorHAnsi"/>
              </w:rPr>
            </w:pPr>
            <w:r w:rsidRPr="001475BD">
              <w:rPr>
                <w:rFonts w:cstheme="minorHAnsi"/>
                <w:lang w:val="en-US"/>
              </w:rPr>
              <w:t>1.</w:t>
            </w:r>
            <w:r w:rsidR="009E7EC7" w:rsidRPr="001475BD">
              <w:rPr>
                <w:rFonts w:cstheme="minorHAnsi"/>
              </w:rPr>
              <w:t xml:space="preserve"> ΒΑΡΘΑΛΑΜΗΣ Αναστάσιος</w:t>
            </w:r>
          </w:p>
          <w:p w14:paraId="360E1121" w14:textId="0C5DB261" w:rsidR="002B7774" w:rsidRPr="001475BD" w:rsidRDefault="002B7774" w:rsidP="00BD5485">
            <w:pPr>
              <w:spacing w:after="40" w:line="259" w:lineRule="auto"/>
              <w:rPr>
                <w:rFonts w:cstheme="minorHAnsi"/>
              </w:rPr>
            </w:pPr>
            <w:r w:rsidRPr="001475BD">
              <w:rPr>
                <w:rFonts w:cstheme="minorHAnsi"/>
              </w:rPr>
              <w:t>2.</w:t>
            </w:r>
            <w:r w:rsidR="009E7EC7" w:rsidRPr="001475BD">
              <w:rPr>
                <w:rFonts w:cstheme="minorHAnsi"/>
              </w:rPr>
              <w:t xml:space="preserve"> ΓΕΡΟΓΙΑΝΝΗ Ουρανία</w:t>
            </w:r>
          </w:p>
          <w:p w14:paraId="312A375C" w14:textId="77EC021C" w:rsidR="002B7774" w:rsidRPr="001475BD" w:rsidRDefault="002B7774" w:rsidP="00BD5485">
            <w:pPr>
              <w:spacing w:after="40" w:line="259" w:lineRule="auto"/>
              <w:rPr>
                <w:rFonts w:cstheme="minorHAnsi"/>
              </w:rPr>
            </w:pPr>
            <w:r w:rsidRPr="001475BD">
              <w:rPr>
                <w:rFonts w:cstheme="minorHAnsi"/>
              </w:rPr>
              <w:t>3.</w:t>
            </w:r>
            <w:r w:rsidR="009E7EC7" w:rsidRPr="001475BD">
              <w:rPr>
                <w:rFonts w:cstheme="minorHAnsi"/>
              </w:rPr>
              <w:t xml:space="preserve"> ΚΑΤΣΟΥΛΑΣ Παναγιώτης</w:t>
            </w:r>
          </w:p>
          <w:p w14:paraId="5CF162BC" w14:textId="09DB69D6" w:rsidR="002B7774" w:rsidRPr="001475BD" w:rsidRDefault="002B7774" w:rsidP="00BD5485">
            <w:pPr>
              <w:spacing w:after="40" w:line="259" w:lineRule="auto"/>
              <w:rPr>
                <w:rFonts w:cstheme="minorHAnsi"/>
              </w:rPr>
            </w:pPr>
            <w:r w:rsidRPr="001475BD">
              <w:rPr>
                <w:rFonts w:cstheme="minorHAnsi"/>
              </w:rPr>
              <w:t>4.</w:t>
            </w:r>
            <w:r w:rsidR="009E7EC7" w:rsidRPr="001475BD">
              <w:rPr>
                <w:rFonts w:cstheme="minorHAnsi"/>
                <w:lang w:val="en-US"/>
              </w:rPr>
              <w:t xml:space="preserve"> </w:t>
            </w:r>
            <w:r w:rsidRPr="001475BD">
              <w:rPr>
                <w:rFonts w:cstheme="minorHAnsi"/>
              </w:rPr>
              <w:t>ΚΡΕΜΜΥΔΑΣ Αριστείδης</w:t>
            </w:r>
          </w:p>
          <w:p w14:paraId="1D89323D" w14:textId="41E70283" w:rsidR="002B7774" w:rsidRPr="001475BD" w:rsidRDefault="002B7774" w:rsidP="00BD5485">
            <w:pPr>
              <w:spacing w:after="40" w:line="259" w:lineRule="auto"/>
              <w:rPr>
                <w:rFonts w:cstheme="minorHAnsi"/>
              </w:rPr>
            </w:pPr>
            <w:r w:rsidRPr="001475BD">
              <w:rPr>
                <w:rFonts w:cstheme="minorHAnsi"/>
              </w:rPr>
              <w:t>5.</w:t>
            </w:r>
            <w:r w:rsidR="009E7EC7" w:rsidRPr="001475BD">
              <w:rPr>
                <w:rFonts w:cstheme="minorHAnsi"/>
              </w:rPr>
              <w:t xml:space="preserve"> ΚΥΡΙΑΚΑΤΗΣ Αναστάσιος</w:t>
            </w:r>
          </w:p>
          <w:p w14:paraId="00AC5E00" w14:textId="3AD06F19" w:rsidR="002B7774" w:rsidRPr="001475BD" w:rsidRDefault="000E1FBF" w:rsidP="00BD5485">
            <w:pPr>
              <w:spacing w:after="40" w:line="259" w:lineRule="auto"/>
              <w:rPr>
                <w:rFonts w:cstheme="minorHAnsi"/>
              </w:rPr>
            </w:pPr>
            <w:r w:rsidRPr="001475BD">
              <w:rPr>
                <w:rFonts w:cstheme="minorHAnsi"/>
                <w:lang w:val="en-US"/>
              </w:rPr>
              <w:t>6</w:t>
            </w:r>
            <w:r w:rsidR="002B7774" w:rsidRPr="001475BD">
              <w:rPr>
                <w:rFonts w:cstheme="minorHAnsi"/>
              </w:rPr>
              <w:t>.</w:t>
            </w:r>
            <w:r w:rsidR="009E7EC7" w:rsidRPr="001475BD">
              <w:rPr>
                <w:rFonts w:cstheme="minorHAnsi"/>
              </w:rPr>
              <w:t xml:space="preserve"> ΜΑΡΚΟΥ Μαρία</w:t>
            </w:r>
          </w:p>
          <w:p w14:paraId="200259DC" w14:textId="18FC2ABE" w:rsidR="002B7774" w:rsidRPr="001475BD" w:rsidRDefault="000E1FBF" w:rsidP="00BD5485">
            <w:pPr>
              <w:spacing w:after="40" w:line="259" w:lineRule="auto"/>
              <w:rPr>
                <w:rFonts w:cstheme="minorHAnsi"/>
              </w:rPr>
            </w:pPr>
            <w:r w:rsidRPr="001475BD">
              <w:rPr>
                <w:rFonts w:cstheme="minorHAnsi"/>
                <w:lang w:val="en-US"/>
              </w:rPr>
              <w:t>7</w:t>
            </w:r>
            <w:r w:rsidR="002B7774" w:rsidRPr="001475BD">
              <w:rPr>
                <w:rFonts w:cstheme="minorHAnsi"/>
              </w:rPr>
              <w:t>.</w:t>
            </w:r>
            <w:r w:rsidR="009E7EC7" w:rsidRPr="001475BD">
              <w:rPr>
                <w:rFonts w:cstheme="minorHAnsi"/>
              </w:rPr>
              <w:t xml:space="preserve"> ΜΠΕΤΧΑΒΑΣ Ιωάννης</w:t>
            </w:r>
          </w:p>
          <w:p w14:paraId="74C274D9" w14:textId="5791440F" w:rsidR="002B7774" w:rsidRPr="001475BD" w:rsidRDefault="000E1FBF" w:rsidP="00BD5485">
            <w:pPr>
              <w:spacing w:after="40" w:line="259" w:lineRule="auto"/>
              <w:rPr>
                <w:rFonts w:cstheme="minorHAnsi"/>
              </w:rPr>
            </w:pPr>
            <w:r w:rsidRPr="001475BD">
              <w:rPr>
                <w:rFonts w:cstheme="minorHAnsi"/>
                <w:lang w:val="en-US"/>
              </w:rPr>
              <w:t>8</w:t>
            </w:r>
            <w:r w:rsidR="002B7774" w:rsidRPr="001475BD">
              <w:rPr>
                <w:rFonts w:cstheme="minorHAnsi"/>
              </w:rPr>
              <w:t>.</w:t>
            </w:r>
            <w:r w:rsidR="009E7EC7" w:rsidRPr="001475BD">
              <w:rPr>
                <w:rFonts w:cstheme="minorHAnsi"/>
              </w:rPr>
              <w:t xml:space="preserve"> ΠΑΛΜΕΣ Βασίλειος</w:t>
            </w:r>
          </w:p>
          <w:p w14:paraId="7CC3B9B8" w14:textId="4B3876F9" w:rsidR="002B7774" w:rsidRPr="001475BD" w:rsidRDefault="000E1FBF" w:rsidP="00BD5485">
            <w:pPr>
              <w:spacing w:after="40" w:line="259" w:lineRule="auto"/>
              <w:rPr>
                <w:rFonts w:cstheme="minorHAnsi"/>
              </w:rPr>
            </w:pPr>
            <w:r w:rsidRPr="001475BD">
              <w:rPr>
                <w:rFonts w:cstheme="minorHAnsi"/>
                <w:lang w:val="en-US"/>
              </w:rPr>
              <w:t>9</w:t>
            </w:r>
            <w:r w:rsidR="002B7774" w:rsidRPr="001475BD">
              <w:rPr>
                <w:rFonts w:cstheme="minorHAnsi"/>
              </w:rPr>
              <w:t>.</w:t>
            </w:r>
            <w:r w:rsidR="009E7EC7" w:rsidRPr="001475BD">
              <w:rPr>
                <w:rFonts w:cstheme="minorHAnsi"/>
              </w:rPr>
              <w:t xml:space="preserve"> ΧΟΛΙΑΣΜΕΝΟΣ Νικόλαος</w:t>
            </w:r>
          </w:p>
          <w:p w14:paraId="244783DF" w14:textId="3717A11E" w:rsidR="002B7774" w:rsidRPr="002B7774" w:rsidRDefault="002B7774" w:rsidP="00BD5485">
            <w:pPr>
              <w:spacing w:after="40" w:line="259" w:lineRule="auto"/>
              <w:rPr>
                <w:rFonts w:ascii="Cambria" w:hAnsi="Cambria"/>
              </w:rPr>
            </w:pPr>
            <w:r w:rsidRPr="001475BD">
              <w:rPr>
                <w:rFonts w:cstheme="minorHAnsi"/>
              </w:rPr>
              <w:t>1</w:t>
            </w:r>
            <w:r w:rsidR="000E1FBF" w:rsidRPr="001475BD">
              <w:rPr>
                <w:rFonts w:cstheme="minorHAnsi"/>
                <w:lang w:val="en-US"/>
              </w:rPr>
              <w:t>0</w:t>
            </w:r>
            <w:r w:rsidRPr="001475BD">
              <w:rPr>
                <w:rFonts w:cstheme="minorHAnsi"/>
              </w:rPr>
              <w:t>.</w:t>
            </w:r>
            <w:r w:rsidR="009E7EC7" w:rsidRPr="001475BD">
              <w:rPr>
                <w:rFonts w:cstheme="minorHAnsi"/>
              </w:rPr>
              <w:t xml:space="preserve"> ΧΟΛΙΑΣΜΕΝΟΥ Κωνσταντίνα</w:t>
            </w:r>
          </w:p>
        </w:tc>
      </w:tr>
    </w:tbl>
    <w:p w14:paraId="5B5EC97B" w14:textId="77777777" w:rsidR="00EA4127" w:rsidRDefault="00EA412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C56F" w14:textId="77777777" w:rsidR="00DA41FD" w:rsidRDefault="00DA41FD">
      <w:pPr>
        <w:spacing w:line="240" w:lineRule="auto"/>
      </w:pPr>
      <w:r>
        <w:separator/>
      </w:r>
    </w:p>
  </w:endnote>
  <w:endnote w:type="continuationSeparator" w:id="0">
    <w:p w14:paraId="4CA6F968" w14:textId="77777777" w:rsidR="00DA41FD" w:rsidRDefault="00DA4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1D61" w14:textId="05756724"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w:t>
    </w:r>
    <w:proofErr w:type="spellStart"/>
    <w:r>
      <w:rPr>
        <w:rFonts w:ascii="Verdana" w:hAnsi="Verdana"/>
        <w:b/>
        <w:color w:val="2F5496"/>
        <w:sz w:val="16"/>
        <w:szCs w:val="16"/>
      </w:rPr>
      <w:t>Θεσπιέων</w:t>
    </w:r>
    <w:proofErr w:type="spellEnd"/>
    <w:r>
      <w:rPr>
        <w:rFonts w:ascii="Verdana" w:hAnsi="Verdana"/>
        <w:b/>
        <w:color w:val="2F5496"/>
        <w:sz w:val="16"/>
        <w:szCs w:val="16"/>
      </w:rPr>
      <w:tab/>
    </w:r>
    <w:sdt>
      <w:sdtPr>
        <w:id w:val="577797783"/>
        <w:docPartObj>
          <w:docPartGallery w:val="AutoText"/>
        </w:docPartObj>
      </w:sdtPr>
      <w:sdtContent>
        <w:r>
          <w:fldChar w:fldCharType="begin"/>
        </w:r>
        <w:r>
          <w:instrText>PAGE   \* MERGEFORMAT</w:instrText>
        </w:r>
        <w:r>
          <w:fldChar w:fldCharType="separate"/>
        </w:r>
        <w:r w:rsidR="007B6FCB">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proofErr w:type="spellStart"/>
    <w:r>
      <w:rPr>
        <w:rFonts w:ascii="Verdana" w:hAnsi="Verdana"/>
        <w:b/>
        <w:i/>
        <w:color w:val="2F5496"/>
        <w:sz w:val="16"/>
        <w:szCs w:val="16"/>
      </w:rPr>
      <w:t>Ταχ</w:t>
    </w:r>
    <w:proofErr w:type="spellEnd"/>
    <w:r>
      <w:rPr>
        <w:rFonts w:ascii="Verdana" w:hAnsi="Verdana"/>
        <w:b/>
        <w:i/>
        <w:color w:val="2F5496"/>
        <w:sz w:val="16"/>
        <w:szCs w:val="16"/>
      </w:rPr>
      <w:t>. Δ/</w:t>
    </w:r>
    <w:proofErr w:type="spellStart"/>
    <w:r>
      <w:rPr>
        <w:rFonts w:ascii="Verdana" w:hAnsi="Verdana"/>
        <w:b/>
        <w:i/>
        <w:color w:val="2F5496"/>
        <w:sz w:val="16"/>
        <w:szCs w:val="16"/>
      </w:rPr>
      <w:t>νση</w:t>
    </w:r>
    <w:proofErr w:type="spellEnd"/>
    <w:r>
      <w:rPr>
        <w:rFonts w:ascii="Verdana" w:hAnsi="Verdana"/>
        <w:b/>
        <w:i/>
        <w:color w:val="2F5496"/>
        <w:sz w:val="16"/>
        <w:szCs w:val="16"/>
      </w:rPr>
      <w:t>:</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proofErr w:type="spellStart"/>
    <w:r>
      <w:rPr>
        <w:rFonts w:ascii="Verdana" w:hAnsi="Verdana"/>
        <w:b/>
        <w:i/>
        <w:color w:val="2F5496"/>
        <w:sz w:val="16"/>
        <w:szCs w:val="16"/>
      </w:rPr>
      <w:t>Τηλ</w:t>
    </w:r>
    <w:proofErr w:type="spellEnd"/>
    <w:r>
      <w:rPr>
        <w:rFonts w:ascii="Verdana" w:hAnsi="Verdana"/>
        <w:b/>
        <w:i/>
        <w:color w:val="2F5496"/>
        <w:sz w:val="16"/>
        <w:szCs w:val="16"/>
      </w:rPr>
      <w:t xml:space="preserve">.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0AB4" w14:textId="77777777" w:rsidR="00DA41FD" w:rsidRDefault="00DA41FD">
      <w:pPr>
        <w:spacing w:after="0"/>
      </w:pPr>
      <w:r>
        <w:separator/>
      </w:r>
    </w:p>
  </w:footnote>
  <w:footnote w:type="continuationSeparator" w:id="0">
    <w:p w14:paraId="31434F69" w14:textId="77777777" w:rsidR="00DA41FD" w:rsidRDefault="00DA4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4F6D9"/>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3512DCFF"/>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17B3722C"/>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68F6023"/>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192171">
    <w:abstractNumId w:val="0"/>
  </w:num>
  <w:num w:numId="2" w16cid:durableId="1013993547">
    <w:abstractNumId w:val="1"/>
  </w:num>
  <w:num w:numId="3" w16cid:durableId="392192171">
    <w:abstractNumId w:val="2"/>
  </w:num>
  <w:num w:numId="4" w16cid:durableId="392192171">
    <w:abstractNumId w:val="3"/>
  </w:num>
  <w:num w:numId="5" w16cid:durableId="392192171">
    <w:abstractNumId w:val="4"/>
  </w:num>
  <w:num w:numId="6" w16cid:durableId="1013993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43049"/>
    <w:rsid w:val="00243E88"/>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40506"/>
    <w:rsid w:val="00561EAF"/>
    <w:rsid w:val="00566217"/>
    <w:rsid w:val="00590366"/>
    <w:rsid w:val="005A2A94"/>
    <w:rsid w:val="005B3C16"/>
    <w:rsid w:val="005C0CE6"/>
    <w:rsid w:val="00600519"/>
    <w:rsid w:val="006035F0"/>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32ED3"/>
    <w:rsid w:val="00837F16"/>
    <w:rsid w:val="00843082"/>
    <w:rsid w:val="008661A6"/>
    <w:rsid w:val="008A3AFE"/>
    <w:rsid w:val="00904367"/>
    <w:rsid w:val="00904541"/>
    <w:rsid w:val="009241C0"/>
    <w:rsid w:val="009338B3"/>
    <w:rsid w:val="009450F4"/>
    <w:rsid w:val="00950C4D"/>
    <w:rsid w:val="00966B54"/>
    <w:rsid w:val="00991D09"/>
    <w:rsid w:val="009B55BD"/>
    <w:rsid w:val="009C1681"/>
    <w:rsid w:val="009C69DD"/>
    <w:rsid w:val="009D27FE"/>
    <w:rsid w:val="009E7EC7"/>
    <w:rsid w:val="00A14456"/>
    <w:rsid w:val="00A27BD7"/>
    <w:rsid w:val="00A403AB"/>
    <w:rsid w:val="00A404C6"/>
    <w:rsid w:val="00A42BED"/>
    <w:rsid w:val="00A42E12"/>
    <w:rsid w:val="00A4464E"/>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2219"/>
    <w:rsid w:val="00BD2304"/>
    <w:rsid w:val="00BD5485"/>
    <w:rsid w:val="00C00997"/>
    <w:rsid w:val="00C04E34"/>
    <w:rsid w:val="00C15B5C"/>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71B9A"/>
    <w:rsid w:val="00D768B8"/>
    <w:rsid w:val="00D76E2E"/>
    <w:rsid w:val="00D860FB"/>
    <w:rsid w:val="00D86487"/>
    <w:rsid w:val="00D946DA"/>
    <w:rsid w:val="00D953FC"/>
    <w:rsid w:val="00DA41FD"/>
    <w:rsid w:val="00DC180D"/>
    <w:rsid w:val="00DD0112"/>
    <w:rsid w:val="00DD4408"/>
    <w:rsid w:val="00DD6A8C"/>
    <w:rsid w:val="00DE1FF6"/>
    <w:rsid w:val="00DE7483"/>
    <w:rsid w:val="00E21C97"/>
    <w:rsid w:val="00E37DDE"/>
    <w:rsid w:val="00E40E78"/>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22765"/>
    <w:rsid w:val="00F2515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423AF89A134F098762FC9E122B3766"/>
        <w:category>
          <w:name w:val="Γενικά"/>
          <w:gallery w:val="placeholder"/>
        </w:category>
        <w:types>
          <w:type w:val="bbPlcHdr"/>
        </w:types>
        <w:behaviors>
          <w:behavior w:val="content"/>
        </w:behaviors>
        <w:guid w:val="{8C406692-14A8-43AE-BEC6-3E7BCA79AF39}"/>
      </w:docPartPr>
      <w:docPartBody>
        <w:p w:rsidR="00B30589" w:rsidRDefault="004A194A">
          <w:pPr>
            <w:pStyle w:val="44423AF89A134F098762FC9E122B3766"/>
          </w:pPr>
          <w:r>
            <w:rPr>
              <w:rStyle w:val="a3"/>
              <w:rFonts w:ascii="Cambria" w:hAnsi="Cambria"/>
              <w:b/>
              <w:color w:val="000000" w:themeColor="text1"/>
              <w:u w:val="single"/>
            </w:rPr>
            <w:t xml:space="preserve"> </w:t>
          </w:r>
        </w:p>
      </w:docPartBody>
    </w:docPart>
    <w:docPart>
      <w:docPartPr>
        <w:name w:val="C6A79CD5EA2A428D98596B2A6C757334"/>
        <w:category>
          <w:name w:val="Γενικά"/>
          <w:gallery w:val="placeholder"/>
        </w:category>
        <w:types>
          <w:type w:val="bbPlcHdr"/>
        </w:types>
        <w:behaviors>
          <w:behavior w:val="content"/>
        </w:behaviors>
        <w:guid w:val="{2349E7A8-3949-4771-8CBB-F4071580D616}"/>
      </w:docPartPr>
      <w:docPartBody>
        <w:p w:rsidR="00B30589" w:rsidRDefault="004A194A">
          <w:pPr>
            <w:pStyle w:val="C6A79CD5EA2A428D98596B2A6C757334"/>
          </w:pPr>
          <w:r>
            <w:rPr>
              <w:rStyle w:val="a3"/>
              <w:rFonts w:ascii="Cambria" w:hAnsi="Cambria"/>
              <w:b/>
              <w:u w:val="single"/>
            </w:rPr>
            <w:t xml:space="preserve"> </w:t>
          </w:r>
        </w:p>
      </w:docPartBody>
    </w:docPart>
    <w:docPart>
      <w:docPartPr>
        <w:name w:val="AFCF130AEE5C42829DCA8FF866755468"/>
        <w:category>
          <w:name w:val="Γενικά"/>
          <w:gallery w:val="placeholder"/>
        </w:category>
        <w:types>
          <w:type w:val="bbPlcHdr"/>
        </w:types>
        <w:behaviors>
          <w:behavior w:val="content"/>
        </w:behaviors>
        <w:guid w:val="{C3939789-D0F1-4B76-A0C7-530A140162B8}"/>
      </w:docPartPr>
      <w:docPartBody>
        <w:p w:rsidR="00B30589" w:rsidRDefault="004912D6" w:rsidP="004912D6">
          <w:pPr>
            <w:pStyle w:val="AFCF130AEE5C42829DCA8FF866755468"/>
          </w:pPr>
          <w:r>
            <w:rPr>
              <w:rStyle w:val="a4"/>
              <w:rFonts w:ascii="Calibri" w:hAnsi="Calibri" w:cs="Calibri"/>
              <w:iCs/>
            </w:rPr>
            <w:t>..</w:t>
          </w:r>
        </w:p>
      </w:docPartBody>
    </w:docPart>
    <w:docPart>
      <w:docPartPr>
        <w:name w:val="3BC2AA670BB64A2B80E9A4AA6CE14ACB"/>
        <w:category>
          <w:name w:val="Γενικά"/>
          <w:gallery w:val="placeholder"/>
        </w:category>
        <w:types>
          <w:type w:val="bbPlcHdr"/>
        </w:types>
        <w:behaviors>
          <w:behavior w:val="content"/>
        </w:behaviors>
        <w:guid w:val="{EF11A96A-DA5C-4339-99BF-57A6A747F477}"/>
      </w:docPartPr>
      <w:docPartBody>
        <w:p w:rsidR="00B30589" w:rsidRDefault="004912D6" w:rsidP="004912D6">
          <w:pPr>
            <w:pStyle w:val="3BC2AA670BB64A2B80E9A4AA6CE14ACB"/>
          </w:pPr>
          <w:r>
            <w:rPr>
              <w:rFonts w:asciiTheme="minorHAnsi" w:hAnsiTheme="minorHAnsi" w:cstheme="minorHAnsi"/>
              <w:b/>
              <w:bCs/>
              <w:sz w:val="23"/>
              <w:szCs w:val="23"/>
            </w:rPr>
            <w:t>..</w:t>
          </w:r>
        </w:p>
      </w:docPartBody>
    </w:docPart>
    <w:docPart>
      <w:docPartPr>
        <w:name w:val="52144CE29A5445929DF2B9E56D45FA84"/>
        <w:category>
          <w:name w:val="Γενικά"/>
          <w:gallery w:val="placeholder"/>
        </w:category>
        <w:types>
          <w:type w:val="bbPlcHdr"/>
        </w:types>
        <w:behaviors>
          <w:behavior w:val="content"/>
        </w:behaviors>
        <w:guid w:val="{2DBB36B0-E2EA-464D-ACEB-F2AC7AE6D572}"/>
      </w:docPartPr>
      <w:docPartBody>
        <w:p w:rsidR="00B30589" w:rsidRDefault="004912D6" w:rsidP="004912D6">
          <w:pPr>
            <w:pStyle w:val="52144CE29A5445929DF2B9E56D45FA84"/>
          </w:pPr>
          <w:r>
            <w:rPr>
              <w:rFonts w:asciiTheme="minorHAnsi" w:hAnsiTheme="minorHAnsi"/>
              <w:b/>
              <w:color w:val="1F4E79" w:themeColor="accent5" w:themeShade="80"/>
              <w:sz w:val="22"/>
              <w:szCs w:val="22"/>
            </w:rPr>
            <w:t>..</w:t>
          </w:r>
        </w:p>
      </w:docPartBody>
    </w:docPart>
    <w:docPart>
      <w:docPartPr>
        <w:name w:val="2A66815290AA42D08175E12CF9874724"/>
        <w:category>
          <w:name w:val="Γενικά"/>
          <w:gallery w:val="placeholder"/>
        </w:category>
        <w:types>
          <w:type w:val="bbPlcHdr"/>
        </w:types>
        <w:behaviors>
          <w:behavior w:val="content"/>
        </w:behaviors>
        <w:guid w:val="{298DD6E4-15F9-43D9-B2AE-0B73858340DC}"/>
      </w:docPartPr>
      <w:docPartBody>
        <w:p w:rsidR="00B30589" w:rsidRDefault="004A194A">
          <w:pPr>
            <w:pStyle w:val="2A66815290AA42D08175E12CF9874724"/>
          </w:pPr>
          <w:r>
            <w:rPr>
              <w:rStyle w:val="a3"/>
            </w:rPr>
            <w:t>Click or tap to enter a date.</w:t>
          </w:r>
        </w:p>
      </w:docPartBody>
    </w:docPart>
    <w:docPart>
      <w:docPartPr>
        <w:name w:val="3E5BDB5DF771416DAD82E59BEB554BDD"/>
        <w:category>
          <w:name w:val="Γενικά"/>
          <w:gallery w:val="placeholder"/>
        </w:category>
        <w:types>
          <w:type w:val="bbPlcHdr"/>
        </w:types>
        <w:behaviors>
          <w:behavior w:val="content"/>
        </w:behaviors>
        <w:guid w:val="{2D8804E2-DCE3-4E34-9759-CA8B15608F60}"/>
      </w:docPartPr>
      <w:docPartBody>
        <w:p w:rsidR="00B30589" w:rsidRDefault="004912D6" w:rsidP="004912D6">
          <w:pPr>
            <w:pStyle w:val="3E5BDB5DF771416DAD82E59BEB554BDD"/>
          </w:pPr>
          <w:r>
            <w:rPr>
              <w:rFonts w:ascii="Tahoma" w:hAnsi="Tahoma" w:cs="Tahoma"/>
              <w:color w:val="000000"/>
              <w:sz w:val="18"/>
              <w:szCs w:val="18"/>
              <w:lang w:val="en-US"/>
            </w:rPr>
            <w:t>.</w:t>
          </w:r>
          <w:r>
            <w:rPr>
              <w:rFonts w:ascii="Tahoma" w:hAnsi="Tahoma" w:cs="Tahoma"/>
              <w:color w:val="000000"/>
              <w:sz w:val="18"/>
              <w:szCs w:val="18"/>
            </w:rPr>
            <w:t>.</w:t>
          </w:r>
        </w:p>
      </w:docPartBody>
    </w:docPart>
    <w:docPart>
      <w:docPartPr>
        <w:name w:val="B624E53D08B74B10BB652F4B819E22B8"/>
        <w:category>
          <w:name w:val="Γενικά"/>
          <w:gallery w:val="placeholder"/>
        </w:category>
        <w:types>
          <w:type w:val="bbPlcHdr"/>
        </w:types>
        <w:behaviors>
          <w:behavior w:val="content"/>
        </w:behaviors>
        <w:guid w:val="{40390DD0-C8AD-4CE9-A54D-A85F28D802E6}"/>
      </w:docPartPr>
      <w:docPartBody>
        <w:p w:rsidR="00B30589" w:rsidRDefault="004912D6" w:rsidP="004912D6">
          <w:pPr>
            <w:pStyle w:val="B624E53D08B74B10BB652F4B819E22B8"/>
          </w:pPr>
          <w:r>
            <w:rPr>
              <w:rFonts w:cs="Cambria"/>
              <w:b/>
              <w:bCs/>
              <w:iCs/>
              <w:color w:val="000000"/>
            </w:rPr>
            <w:t>..</w:t>
          </w:r>
        </w:p>
      </w:docPartBody>
    </w:docPart>
    <w:docPart>
      <w:docPartPr>
        <w:name w:val="EC8762C675CB49E3987144AF1E36DF2D"/>
        <w:category>
          <w:name w:val="Γενικά"/>
          <w:gallery w:val="placeholder"/>
        </w:category>
        <w:types>
          <w:type w:val="bbPlcHdr"/>
        </w:types>
        <w:behaviors>
          <w:behavior w:val="content"/>
        </w:behaviors>
        <w:guid w:val="{DAB10C30-5E7F-4A42-BC94-83A154BB32F2}"/>
      </w:docPartPr>
      <w:docPartBody>
        <w:p w:rsidR="00B30589" w:rsidRDefault="004912D6" w:rsidP="004912D6">
          <w:pPr>
            <w:pStyle w:val="EC8762C675CB49E3987144AF1E36DF2D"/>
          </w:pPr>
          <w:r>
            <w:rPr>
              <w:rFonts w:cs="Cambria"/>
              <w:b/>
              <w:bCs/>
              <w:color w:val="000000"/>
            </w:rPr>
            <w:t>..</w:t>
          </w:r>
        </w:p>
      </w:docPartBody>
    </w:docPart>
    <w:docPart>
      <w:docPartPr>
        <w:name w:val="751E74FA002D4F3B9214A650E7E7C8D0"/>
        <w:category>
          <w:name w:val="Γενικά"/>
          <w:gallery w:val="placeholder"/>
        </w:category>
        <w:types>
          <w:type w:val="bbPlcHdr"/>
        </w:types>
        <w:behaviors>
          <w:behavior w:val="content"/>
        </w:behaviors>
        <w:guid w:val="{E8A24085-0168-4408-AD46-2F424A94D227}"/>
      </w:docPartPr>
      <w:docPartBody>
        <w:p w:rsidR="00B30589" w:rsidRDefault="004912D6" w:rsidP="004912D6">
          <w:pPr>
            <w:pStyle w:val="751E74FA002D4F3B9214A650E7E7C8D0"/>
          </w:pPr>
          <w:r>
            <w:rPr>
              <w:rFonts w:cs="Cambria"/>
              <w:b/>
              <w:bCs/>
              <w:color w:val="000000"/>
            </w:rPr>
            <w:t>..</w:t>
          </w:r>
        </w:p>
      </w:docPartBody>
    </w:docPart>
    <w:docPart>
      <w:docPartPr>
        <w:name w:val="9A28A3D9A458412DB5EFC785A7BD7480"/>
        <w:category>
          <w:name w:val="Γενικά"/>
          <w:gallery w:val="placeholder"/>
        </w:category>
        <w:types>
          <w:type w:val="bbPlcHdr"/>
        </w:types>
        <w:behaviors>
          <w:behavior w:val="content"/>
        </w:behaviors>
        <w:guid w:val="{A629FDC6-CA0A-4028-82C6-C1A8D76ECF58}"/>
      </w:docPartPr>
      <w:docPartBody>
        <w:p w:rsidR="00B30589" w:rsidRDefault="004912D6" w:rsidP="004912D6">
          <w:pPr>
            <w:pStyle w:val="9A28A3D9A458412DB5EFC785A7BD7480"/>
          </w:pPr>
          <w:r>
            <w:rPr>
              <w:rFonts w:cs="Cambria"/>
              <w:b/>
              <w:color w:val="000000"/>
            </w:rPr>
            <w:t>..</w:t>
          </w:r>
        </w:p>
      </w:docPartBody>
    </w:docPart>
    <w:docPart>
      <w:docPartPr>
        <w:name w:val="99C51DB726B24B49994B89186551F4BB"/>
        <w:category>
          <w:name w:val="Γενικά"/>
          <w:gallery w:val="placeholder"/>
        </w:category>
        <w:types>
          <w:type w:val="bbPlcHdr"/>
        </w:types>
        <w:behaviors>
          <w:behavior w:val="content"/>
        </w:behaviors>
        <w:guid w:val="{516CF07C-2C77-4E20-8ED2-54BE613699B8}"/>
      </w:docPartPr>
      <w:docPartBody>
        <w:p w:rsidR="00B30589" w:rsidRDefault="004912D6" w:rsidP="004912D6">
          <w:pPr>
            <w:pStyle w:val="99C51DB726B24B49994B89186551F4BB"/>
          </w:pPr>
          <w:r>
            <w:rPr>
              <w:rFonts w:cs="Cambria"/>
              <w:b/>
              <w:color w:val="000000"/>
            </w:rPr>
            <w:t>..</w:t>
          </w:r>
        </w:p>
      </w:docPartBody>
    </w:docPart>
    <w:docPart>
      <w:docPartPr>
        <w:name w:val="1222472C7B59498E9D30168A66E65662"/>
        <w:category>
          <w:name w:val="Γενικά"/>
          <w:gallery w:val="placeholder"/>
        </w:category>
        <w:types>
          <w:type w:val="bbPlcHdr"/>
        </w:types>
        <w:behaviors>
          <w:behavior w:val="content"/>
        </w:behaviors>
        <w:guid w:val="{9F457823-C0AD-45B1-9E7C-C48EFB26DBF0}"/>
      </w:docPartPr>
      <w:docPartBody>
        <w:p w:rsidR="00B30589" w:rsidRDefault="004912D6" w:rsidP="004912D6">
          <w:pPr>
            <w:pStyle w:val="1222472C7B59498E9D30168A66E65662"/>
          </w:pPr>
          <w:r>
            <w:rPr>
              <w:rFonts w:asciiTheme="minorHAnsi" w:hAnsiTheme="minorHAnsi" w:cstheme="minorHAnsi"/>
              <w:b w:val="0"/>
              <w:bCs w:val="0"/>
              <w:sz w:val="22"/>
              <w:szCs w:val="22"/>
            </w:rPr>
            <w:t>…..</w:t>
          </w:r>
        </w:p>
      </w:docPartBody>
    </w:docPart>
    <w:docPart>
      <w:docPartPr>
        <w:name w:val="43E8092C992542BF8766F4C18946589C"/>
        <w:category>
          <w:name w:val="Γενικά"/>
          <w:gallery w:val="placeholder"/>
        </w:category>
        <w:types>
          <w:type w:val="bbPlcHdr"/>
        </w:types>
        <w:behaviors>
          <w:behavior w:val="content"/>
        </w:behaviors>
        <w:guid w:val="{FBDE9DEC-6D77-40E0-89B2-18576F5FCCF9}"/>
      </w:docPartPr>
      <w:docPartBody>
        <w:p w:rsidR="00B30589" w:rsidRDefault="004912D6" w:rsidP="004912D6">
          <w:pPr>
            <w:pStyle w:val="43E8092C992542BF8766F4C18946589C"/>
          </w:pPr>
          <w:r w:rsidRPr="00E37DDE">
            <w:rPr>
              <w:rStyle w:val="a3"/>
              <w:rFonts w:asciiTheme="minorHAnsi" w:hAnsiTheme="minorHAnsi" w:cstheme="minorHAnsi"/>
              <w:lang w:val="en-US"/>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B89" w:rsidRDefault="00041B89">
      <w:pPr>
        <w:spacing w:line="240" w:lineRule="auto"/>
      </w:pPr>
      <w:r>
        <w:separator/>
      </w:r>
    </w:p>
  </w:endnote>
  <w:endnote w:type="continuationSeparator" w:id="0">
    <w:p w:rsidR="00041B89" w:rsidRDefault="00041B8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B89" w:rsidRDefault="00041B89">
      <w:pPr>
        <w:spacing w:after="0"/>
      </w:pPr>
      <w:r>
        <w:separator/>
      </w:r>
    </w:p>
  </w:footnote>
  <w:footnote w:type="continuationSeparator" w:id="0">
    <w:p w:rsidR="00041B89" w:rsidRDefault="00041B8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111CD"/>
    <w:rsid w:val="0002266D"/>
    <w:rsid w:val="00034CEA"/>
    <w:rsid w:val="00041B89"/>
    <w:rsid w:val="000874A1"/>
    <w:rsid w:val="0009756A"/>
    <w:rsid w:val="000B0244"/>
    <w:rsid w:val="000B1337"/>
    <w:rsid w:val="000E3619"/>
    <w:rsid w:val="000F13BA"/>
    <w:rsid w:val="000F7FCD"/>
    <w:rsid w:val="0012091D"/>
    <w:rsid w:val="00122032"/>
    <w:rsid w:val="001330DB"/>
    <w:rsid w:val="0013476D"/>
    <w:rsid w:val="00166FE1"/>
    <w:rsid w:val="001832C4"/>
    <w:rsid w:val="00190488"/>
    <w:rsid w:val="00191CCD"/>
    <w:rsid w:val="00193913"/>
    <w:rsid w:val="001A012C"/>
    <w:rsid w:val="001A7CFD"/>
    <w:rsid w:val="001B5CBF"/>
    <w:rsid w:val="001B7EE5"/>
    <w:rsid w:val="001C0C57"/>
    <w:rsid w:val="001E03EC"/>
    <w:rsid w:val="001E210D"/>
    <w:rsid w:val="001F66F7"/>
    <w:rsid w:val="001F693A"/>
    <w:rsid w:val="00201CB5"/>
    <w:rsid w:val="002071C5"/>
    <w:rsid w:val="0021632D"/>
    <w:rsid w:val="002545DA"/>
    <w:rsid w:val="0027100A"/>
    <w:rsid w:val="002756CF"/>
    <w:rsid w:val="00277774"/>
    <w:rsid w:val="002873C3"/>
    <w:rsid w:val="00290FF0"/>
    <w:rsid w:val="00297D0F"/>
    <w:rsid w:val="002D56B2"/>
    <w:rsid w:val="002D728A"/>
    <w:rsid w:val="003034FF"/>
    <w:rsid w:val="00320444"/>
    <w:rsid w:val="003237EE"/>
    <w:rsid w:val="0034535A"/>
    <w:rsid w:val="003625E4"/>
    <w:rsid w:val="00365D2C"/>
    <w:rsid w:val="0038037F"/>
    <w:rsid w:val="003A1F64"/>
    <w:rsid w:val="003A5540"/>
    <w:rsid w:val="003B5187"/>
    <w:rsid w:val="003C3C25"/>
    <w:rsid w:val="003D4484"/>
    <w:rsid w:val="003E3338"/>
    <w:rsid w:val="003F2F80"/>
    <w:rsid w:val="004268C5"/>
    <w:rsid w:val="004432FF"/>
    <w:rsid w:val="00471FE1"/>
    <w:rsid w:val="004762BB"/>
    <w:rsid w:val="00487788"/>
    <w:rsid w:val="004912D6"/>
    <w:rsid w:val="00491F2C"/>
    <w:rsid w:val="004A16C8"/>
    <w:rsid w:val="004A194A"/>
    <w:rsid w:val="004C0A0F"/>
    <w:rsid w:val="004C1D58"/>
    <w:rsid w:val="004D549B"/>
    <w:rsid w:val="004E0B9A"/>
    <w:rsid w:val="004E2ED3"/>
    <w:rsid w:val="004E30FC"/>
    <w:rsid w:val="004E554F"/>
    <w:rsid w:val="004F5650"/>
    <w:rsid w:val="00502FCA"/>
    <w:rsid w:val="005036AE"/>
    <w:rsid w:val="00516B17"/>
    <w:rsid w:val="00563400"/>
    <w:rsid w:val="005763E6"/>
    <w:rsid w:val="00580122"/>
    <w:rsid w:val="00587E19"/>
    <w:rsid w:val="00595DB5"/>
    <w:rsid w:val="005E6BEB"/>
    <w:rsid w:val="005E73CE"/>
    <w:rsid w:val="005F446C"/>
    <w:rsid w:val="005F4548"/>
    <w:rsid w:val="005F5058"/>
    <w:rsid w:val="00600E1A"/>
    <w:rsid w:val="00625471"/>
    <w:rsid w:val="0062794A"/>
    <w:rsid w:val="006533CB"/>
    <w:rsid w:val="00661AF4"/>
    <w:rsid w:val="00676743"/>
    <w:rsid w:val="006A4C94"/>
    <w:rsid w:val="006C3040"/>
    <w:rsid w:val="006C5FB1"/>
    <w:rsid w:val="006C6A7E"/>
    <w:rsid w:val="006E2BF7"/>
    <w:rsid w:val="00706EEA"/>
    <w:rsid w:val="007100A4"/>
    <w:rsid w:val="0071576E"/>
    <w:rsid w:val="00716136"/>
    <w:rsid w:val="00746198"/>
    <w:rsid w:val="00773298"/>
    <w:rsid w:val="00777BCC"/>
    <w:rsid w:val="00784D5F"/>
    <w:rsid w:val="00796123"/>
    <w:rsid w:val="007A1D58"/>
    <w:rsid w:val="007C110C"/>
    <w:rsid w:val="007E34F0"/>
    <w:rsid w:val="007E6362"/>
    <w:rsid w:val="007F2211"/>
    <w:rsid w:val="007F2B2D"/>
    <w:rsid w:val="008035DC"/>
    <w:rsid w:val="00812337"/>
    <w:rsid w:val="00835BB9"/>
    <w:rsid w:val="0084032E"/>
    <w:rsid w:val="0084528D"/>
    <w:rsid w:val="008472AA"/>
    <w:rsid w:val="0085042A"/>
    <w:rsid w:val="00854A37"/>
    <w:rsid w:val="00863986"/>
    <w:rsid w:val="0087109C"/>
    <w:rsid w:val="00871997"/>
    <w:rsid w:val="00874619"/>
    <w:rsid w:val="008B2867"/>
    <w:rsid w:val="008B2B34"/>
    <w:rsid w:val="008C534E"/>
    <w:rsid w:val="008D0539"/>
    <w:rsid w:val="008D6445"/>
    <w:rsid w:val="008F4403"/>
    <w:rsid w:val="00924475"/>
    <w:rsid w:val="00932FD2"/>
    <w:rsid w:val="00992A56"/>
    <w:rsid w:val="00994231"/>
    <w:rsid w:val="009A25FE"/>
    <w:rsid w:val="009A510F"/>
    <w:rsid w:val="009A674A"/>
    <w:rsid w:val="009A712B"/>
    <w:rsid w:val="009B6513"/>
    <w:rsid w:val="009D302B"/>
    <w:rsid w:val="009D379B"/>
    <w:rsid w:val="009E3C6F"/>
    <w:rsid w:val="009E58F7"/>
    <w:rsid w:val="00A02B1F"/>
    <w:rsid w:val="00A16D6E"/>
    <w:rsid w:val="00A50D45"/>
    <w:rsid w:val="00A61C25"/>
    <w:rsid w:val="00A7301B"/>
    <w:rsid w:val="00A81C2F"/>
    <w:rsid w:val="00A87DEE"/>
    <w:rsid w:val="00AA56B3"/>
    <w:rsid w:val="00AD1503"/>
    <w:rsid w:val="00AD398A"/>
    <w:rsid w:val="00AD5654"/>
    <w:rsid w:val="00AD6D96"/>
    <w:rsid w:val="00AE0B59"/>
    <w:rsid w:val="00B0223A"/>
    <w:rsid w:val="00B04A73"/>
    <w:rsid w:val="00B231A8"/>
    <w:rsid w:val="00B278A7"/>
    <w:rsid w:val="00B30589"/>
    <w:rsid w:val="00B431F7"/>
    <w:rsid w:val="00B50FD0"/>
    <w:rsid w:val="00B742FC"/>
    <w:rsid w:val="00B8737E"/>
    <w:rsid w:val="00B933B5"/>
    <w:rsid w:val="00B969C5"/>
    <w:rsid w:val="00B96B2A"/>
    <w:rsid w:val="00BA490F"/>
    <w:rsid w:val="00BA5645"/>
    <w:rsid w:val="00BA6F43"/>
    <w:rsid w:val="00BD318C"/>
    <w:rsid w:val="00BD5B7B"/>
    <w:rsid w:val="00BD70B7"/>
    <w:rsid w:val="00BE034C"/>
    <w:rsid w:val="00BF261E"/>
    <w:rsid w:val="00BF46CA"/>
    <w:rsid w:val="00BF66D2"/>
    <w:rsid w:val="00C02E44"/>
    <w:rsid w:val="00C0565C"/>
    <w:rsid w:val="00C34866"/>
    <w:rsid w:val="00C379C2"/>
    <w:rsid w:val="00C41860"/>
    <w:rsid w:val="00C57A29"/>
    <w:rsid w:val="00C74840"/>
    <w:rsid w:val="00C74FA8"/>
    <w:rsid w:val="00CA6015"/>
    <w:rsid w:val="00CA6BA2"/>
    <w:rsid w:val="00CB4897"/>
    <w:rsid w:val="00CC43AC"/>
    <w:rsid w:val="00CC651E"/>
    <w:rsid w:val="00CC744A"/>
    <w:rsid w:val="00CE3B2B"/>
    <w:rsid w:val="00CF1779"/>
    <w:rsid w:val="00CF5046"/>
    <w:rsid w:val="00D00FEF"/>
    <w:rsid w:val="00D022E7"/>
    <w:rsid w:val="00D07DA8"/>
    <w:rsid w:val="00D11A95"/>
    <w:rsid w:val="00D14D64"/>
    <w:rsid w:val="00D53FA1"/>
    <w:rsid w:val="00D64863"/>
    <w:rsid w:val="00D8009C"/>
    <w:rsid w:val="00D849D2"/>
    <w:rsid w:val="00DA07F2"/>
    <w:rsid w:val="00DA09C5"/>
    <w:rsid w:val="00DA582F"/>
    <w:rsid w:val="00DB117C"/>
    <w:rsid w:val="00DC53FF"/>
    <w:rsid w:val="00DC5AF9"/>
    <w:rsid w:val="00DC7717"/>
    <w:rsid w:val="00DD572E"/>
    <w:rsid w:val="00DF3A69"/>
    <w:rsid w:val="00DF4266"/>
    <w:rsid w:val="00E05BFF"/>
    <w:rsid w:val="00E06FDC"/>
    <w:rsid w:val="00E13169"/>
    <w:rsid w:val="00E26005"/>
    <w:rsid w:val="00E31FB3"/>
    <w:rsid w:val="00E378ED"/>
    <w:rsid w:val="00E40754"/>
    <w:rsid w:val="00E429E6"/>
    <w:rsid w:val="00E45B7B"/>
    <w:rsid w:val="00E463F6"/>
    <w:rsid w:val="00E53787"/>
    <w:rsid w:val="00E5510C"/>
    <w:rsid w:val="00E66A8E"/>
    <w:rsid w:val="00E80553"/>
    <w:rsid w:val="00E94E9E"/>
    <w:rsid w:val="00EA0640"/>
    <w:rsid w:val="00EB02AA"/>
    <w:rsid w:val="00EB45C9"/>
    <w:rsid w:val="00EB63AF"/>
    <w:rsid w:val="00EB6E5B"/>
    <w:rsid w:val="00ED0DE8"/>
    <w:rsid w:val="00EE23FB"/>
    <w:rsid w:val="00EE4510"/>
    <w:rsid w:val="00EF007E"/>
    <w:rsid w:val="00EF69B6"/>
    <w:rsid w:val="00F10B9D"/>
    <w:rsid w:val="00F214F9"/>
    <w:rsid w:val="00F4209A"/>
    <w:rsid w:val="00F461DC"/>
    <w:rsid w:val="00F548B6"/>
    <w:rsid w:val="00F60560"/>
    <w:rsid w:val="00F64954"/>
    <w:rsid w:val="00F72CCB"/>
    <w:rsid w:val="00F85128"/>
    <w:rsid w:val="00FB4395"/>
    <w:rsid w:val="00FC17C3"/>
    <w:rsid w:val="00FC59C9"/>
    <w:rsid w:val="00FD1B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l-GR"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12D6"/>
    <w:rPr>
      <w:color w:val="808080"/>
    </w:rPr>
  </w:style>
  <w:style w:type="paragraph" w:customStyle="1" w:styleId="2A66815290AA42D08175E12CF9874724">
    <w:name w:val="2A66815290AA42D08175E12CF9874724"/>
    <w:pPr>
      <w:spacing w:after="160" w:line="259" w:lineRule="auto"/>
    </w:pPr>
    <w:rPr>
      <w:sz w:val="22"/>
      <w:szCs w:val="22"/>
    </w:rPr>
  </w:style>
  <w:style w:type="paragraph" w:customStyle="1" w:styleId="44423AF89A134F098762FC9E122B3766">
    <w:name w:val="44423AF89A134F098762FC9E122B3766"/>
    <w:pPr>
      <w:spacing w:after="160" w:line="259" w:lineRule="auto"/>
    </w:pPr>
    <w:rPr>
      <w:sz w:val="22"/>
      <w:szCs w:val="22"/>
    </w:rPr>
  </w:style>
  <w:style w:type="paragraph" w:customStyle="1" w:styleId="C6A79CD5EA2A428D98596B2A6C757334">
    <w:name w:val="C6A79CD5EA2A428D98596B2A6C757334"/>
    <w:pPr>
      <w:spacing w:after="160" w:line="259" w:lineRule="auto"/>
    </w:pPr>
    <w:rPr>
      <w:sz w:val="22"/>
      <w:szCs w:val="22"/>
    </w:rPr>
  </w:style>
  <w:style w:type="character" w:styleId="a4">
    <w:name w:val="Emphasis"/>
    <w:basedOn w:val="a0"/>
    <w:uiPriority w:val="20"/>
    <w:qFormat/>
    <w:rsid w:val="004912D6"/>
    <w:rPr>
      <w:rFonts w:cs="Times New Roman"/>
      <w:i/>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val="en-US" w:eastAsia="en-US"/>
    </w:rPr>
  </w:style>
  <w:style w:type="paragraph" w:customStyle="1" w:styleId="3E5BDB5DF771416DAD82E59BEB554BDD">
    <w:name w:val="3E5BDB5DF771416DAD82E59BEB554BDD"/>
    <w:rsid w:val="004912D6"/>
    <w:pPr>
      <w:spacing w:after="200" w:line="276" w:lineRule="auto"/>
    </w:pPr>
    <w:rPr>
      <w:sz w:val="22"/>
      <w:szCs w:val="22"/>
      <w:lang w:val="el-GR" w:eastAsia="el-GR"/>
    </w:rPr>
  </w:style>
  <w:style w:type="paragraph" w:customStyle="1" w:styleId="B624E53D08B74B10BB652F4B819E22B8">
    <w:name w:val="B624E53D08B74B10BB652F4B819E22B8"/>
    <w:rsid w:val="004912D6"/>
    <w:pPr>
      <w:spacing w:after="200" w:line="276" w:lineRule="auto"/>
    </w:pPr>
    <w:rPr>
      <w:sz w:val="22"/>
      <w:szCs w:val="22"/>
      <w:lang w:val="el-GR" w:eastAsia="el-GR"/>
    </w:rPr>
  </w:style>
  <w:style w:type="paragraph" w:customStyle="1" w:styleId="EC8762C675CB49E3987144AF1E36DF2D">
    <w:name w:val="EC8762C675CB49E3987144AF1E36DF2D"/>
    <w:rsid w:val="004912D6"/>
    <w:pPr>
      <w:spacing w:after="200" w:line="276" w:lineRule="auto"/>
    </w:pPr>
    <w:rPr>
      <w:sz w:val="22"/>
      <w:szCs w:val="22"/>
      <w:lang w:val="el-GR" w:eastAsia="el-GR"/>
    </w:rPr>
  </w:style>
  <w:style w:type="paragraph" w:customStyle="1" w:styleId="751E74FA002D4F3B9214A650E7E7C8D0">
    <w:name w:val="751E74FA002D4F3B9214A650E7E7C8D0"/>
    <w:rsid w:val="004912D6"/>
    <w:pPr>
      <w:spacing w:after="200" w:line="276" w:lineRule="auto"/>
    </w:pPr>
    <w:rPr>
      <w:sz w:val="22"/>
      <w:szCs w:val="22"/>
      <w:lang w:val="el-GR" w:eastAsia="el-GR"/>
    </w:rPr>
  </w:style>
  <w:style w:type="paragraph" w:customStyle="1" w:styleId="9A28A3D9A458412DB5EFC785A7BD7480">
    <w:name w:val="9A28A3D9A458412DB5EFC785A7BD7480"/>
    <w:rsid w:val="004912D6"/>
    <w:pPr>
      <w:spacing w:after="200" w:line="276" w:lineRule="auto"/>
    </w:pPr>
    <w:rPr>
      <w:sz w:val="22"/>
      <w:szCs w:val="22"/>
      <w:lang w:val="el-GR" w:eastAsia="el-GR"/>
    </w:rPr>
  </w:style>
  <w:style w:type="paragraph" w:customStyle="1" w:styleId="99C51DB726B24B49994B89186551F4BB">
    <w:name w:val="99C51DB726B24B49994B89186551F4BB"/>
    <w:rsid w:val="004912D6"/>
    <w:pPr>
      <w:spacing w:after="200" w:line="276" w:lineRule="auto"/>
    </w:pPr>
    <w:rPr>
      <w:sz w:val="22"/>
      <w:szCs w:val="22"/>
      <w:lang w:val="el-GR" w:eastAsia="el-GR"/>
    </w:rPr>
  </w:style>
  <w:style w:type="paragraph" w:customStyle="1" w:styleId="AFCF130AEE5C42829DCA8FF866755468">
    <w:name w:val="AFCF130AEE5C42829DCA8FF866755468"/>
    <w:rsid w:val="004912D6"/>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4912D6"/>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
    <w:name w:val="52144CE29A5445929DF2B9E56D45FA84"/>
    <w:rsid w:val="004912D6"/>
    <w:rPr>
      <w:rFonts w:ascii="Times New Roman" w:eastAsia="Times New Roman" w:hAnsi="Times New Roman" w:cs="Times New Roman"/>
      <w:sz w:val="24"/>
      <w:szCs w:val="24"/>
    </w:rPr>
  </w:style>
  <w:style w:type="paragraph" w:customStyle="1" w:styleId="1222472C7B59498E9D30168A66E65662">
    <w:name w:val="1222472C7B59498E9D30168A66E65662"/>
    <w:rsid w:val="004912D6"/>
    <w:pPr>
      <w:spacing w:before="100" w:beforeAutospacing="1" w:after="100" w:afterAutospacing="1"/>
      <w:outlineLvl w:val="2"/>
    </w:pPr>
    <w:rPr>
      <w:rFonts w:ascii="Times New Roman" w:eastAsia="Times New Roman" w:hAnsi="Times New Roman" w:cs="Times New Roman"/>
      <w:b/>
      <w:bCs/>
      <w:sz w:val="27"/>
      <w:szCs w:val="27"/>
    </w:rPr>
  </w:style>
  <w:style w:type="paragraph" w:customStyle="1" w:styleId="43E8092C992542BF8766F4C18946589C">
    <w:name w:val="43E8092C992542BF8766F4C18946589C"/>
    <w:rsid w:val="004912D6"/>
    <w:pPr>
      <w:ind w:left="720"/>
      <w:contextualSpacing/>
    </w:pPr>
    <w:rPr>
      <w:rFonts w:ascii="Times New Roman" w:eastAsia="Times New Roman" w:hAnsi="Times New Roman" w:cs="Times New Roman"/>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C712ED7-9CC3-4C1B-834C-C2A33447DE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Pages>
  <Words>161</Words>
  <Characters>923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Χρήστος Άρτας</cp:lastModifiedBy>
  <cp:revision>255</cp:revision>
  <dcterms:created xsi:type="dcterms:W3CDTF">2016-07-22T07:13:00Z</dcterms:created>
  <dcterms:modified xsi:type="dcterms:W3CDTF">2024-02-16T07:50:00Z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